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D5" w:rsidRPr="00FC5E67" w:rsidRDefault="006A21D5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1D5" w:rsidRPr="00FC5E67" w:rsidRDefault="006A21D5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79"/>
      <w:bookmarkEnd w:id="0"/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МЕРОПРИЯТИЙ МУНИЦИПАЛЬНОЙ ПРОГРАММЫ</w:t>
      </w:r>
    </w:p>
    <w:p w:rsidR="00B25798" w:rsidRPr="00FC5E67" w:rsidRDefault="00B25798" w:rsidP="00B25798">
      <w:pPr>
        <w:tabs>
          <w:tab w:val="center" w:pos="0"/>
          <w:tab w:val="left" w:pos="4962"/>
          <w:tab w:val="left" w:pos="5387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«Энергосбережение и повышение энергетической эффективности на территории Казачинско-Ленского района на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6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</w:p>
    <w:p w:rsidR="00BC1D94" w:rsidRPr="00FC5E67" w:rsidRDefault="00B25798" w:rsidP="00B25798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B25798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5C5089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A21D5" w:rsidRPr="00FC5E67" w:rsidRDefault="006A21D5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 по исполнению муниципальной программы</w:t>
      </w:r>
    </w:p>
    <w:p w:rsidR="00C4114A" w:rsidRPr="00FC5E67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«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Энергосбережение и повышение энергетической эффективности на территории Казачинско-Ленского района на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6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</w:t>
      </w:r>
      <w:r w:rsidRPr="00FC5E6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4114A" w:rsidRPr="00FC5E67" w:rsidRDefault="00C4114A" w:rsidP="00856B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за 202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4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C4114A" w:rsidRPr="00FC5E67" w:rsidRDefault="00C4114A" w:rsidP="00C4114A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Казачинско-Ленского муниципального района № 52 от 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03</w:t>
      </w:r>
      <w:r w:rsidRPr="00FC5E67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0</w:t>
      </w:r>
      <w:r w:rsidRPr="00FC5E67">
        <w:rPr>
          <w:rFonts w:ascii="Times New Roman" w:eastAsia="Calibri" w:hAnsi="Times New Roman" w:cs="Times New Roman"/>
          <w:sz w:val="28"/>
          <w:szCs w:val="28"/>
        </w:rPr>
        <w:t>2.202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3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года утверждена муниципальная программа «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Энергосбережение и повышение энергетической эффективности на территории Казачинско-Ленского района на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202</w:t>
      </w:r>
      <w:r w:rsidR="005C5089" w:rsidRPr="00FC5E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годы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», с внесенными изменениями от 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18</w:t>
      </w:r>
      <w:r w:rsidRPr="00FC5E67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04</w:t>
      </w:r>
      <w:r w:rsidRPr="00FC5E67">
        <w:rPr>
          <w:rFonts w:ascii="Times New Roman" w:eastAsia="Calibri" w:hAnsi="Times New Roman" w:cs="Times New Roman"/>
          <w:sz w:val="28"/>
          <w:szCs w:val="28"/>
        </w:rPr>
        <w:t>.202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4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176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3D6A" w:rsidRPr="00FC5E67">
        <w:rPr>
          <w:rFonts w:ascii="Times New Roman" w:eastAsia="Calibri" w:hAnsi="Times New Roman" w:cs="Times New Roman"/>
          <w:sz w:val="28"/>
          <w:szCs w:val="28"/>
        </w:rPr>
        <w:t>от 2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4</w:t>
      </w:r>
      <w:r w:rsidR="00D93D6A" w:rsidRPr="00FC5E67">
        <w:rPr>
          <w:rFonts w:ascii="Times New Roman" w:eastAsia="Calibri" w:hAnsi="Times New Roman" w:cs="Times New Roman"/>
          <w:sz w:val="28"/>
          <w:szCs w:val="28"/>
        </w:rPr>
        <w:t>.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07</w:t>
      </w:r>
      <w:r w:rsidR="00D93D6A" w:rsidRPr="00FC5E67">
        <w:rPr>
          <w:rFonts w:ascii="Times New Roman" w:eastAsia="Calibri" w:hAnsi="Times New Roman" w:cs="Times New Roman"/>
          <w:sz w:val="28"/>
          <w:szCs w:val="28"/>
        </w:rPr>
        <w:t>.202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4</w:t>
      </w:r>
      <w:r w:rsidR="00D93D6A" w:rsidRPr="00FC5E67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368</w:t>
      </w:r>
      <w:r w:rsidR="00F825E7">
        <w:rPr>
          <w:rFonts w:ascii="Times New Roman" w:eastAsia="Calibri" w:hAnsi="Times New Roman" w:cs="Times New Roman"/>
          <w:sz w:val="28"/>
          <w:szCs w:val="28"/>
        </w:rPr>
        <w:t>, от 27.12.2024 года № 613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в части финансирования. </w:t>
      </w:r>
    </w:p>
    <w:p w:rsidR="00C4114A" w:rsidRPr="00FC5E67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Запланировано по паспорту муниципальной программы в сумме 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8531,4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тыс. руб., фактическое исполнение программы в 202</w:t>
      </w:r>
      <w:r w:rsidR="005C5089" w:rsidRPr="00FC5E67">
        <w:rPr>
          <w:rFonts w:ascii="Times New Roman" w:eastAsia="Calibri" w:hAnsi="Times New Roman" w:cs="Times New Roman"/>
          <w:sz w:val="28"/>
          <w:szCs w:val="28"/>
        </w:rPr>
        <w:t>4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году составило </w:t>
      </w:r>
      <w:r w:rsidR="004B6048" w:rsidRPr="00FC5E67">
        <w:rPr>
          <w:rFonts w:ascii="Times New Roman" w:eastAsia="Calibri" w:hAnsi="Times New Roman" w:cs="Times New Roman"/>
          <w:sz w:val="28"/>
          <w:szCs w:val="28"/>
        </w:rPr>
        <w:t>8372,55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941CCF" w:rsidRPr="00941CCF" w:rsidRDefault="00C4114A" w:rsidP="00941CC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В рамках Программы проведены мероприятия, нацеленные на </w:t>
      </w:r>
      <w:r w:rsidRPr="00FC5E6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создание условий для обеспечения энергосбережения и повышения энергетической эффективности в </w:t>
      </w:r>
      <w:r w:rsidRPr="00FC5E67">
        <w:rPr>
          <w:rFonts w:ascii="Times New Roman" w:hAnsi="Times New Roman" w:cs="Times New Roman"/>
          <w:sz w:val="28"/>
          <w:szCs w:val="28"/>
        </w:rPr>
        <w:t>муниципальных учреждениях</w:t>
      </w:r>
      <w:r w:rsidR="00941CC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41CCF" w:rsidRP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обеспечения электроснабжения в д. Вершина Ханды </w:t>
      </w:r>
      <w:r w:rsid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41CCF" w:rsidRPr="00FC5E67">
        <w:rPr>
          <w:rFonts w:ascii="Times New Roman" w:eastAsia="Calibri" w:hAnsi="Times New Roman" w:cs="Times New Roman"/>
          <w:sz w:val="28"/>
          <w:szCs w:val="28"/>
        </w:rPr>
        <w:t>рамках Программы проведен</w:t>
      </w:r>
      <w:r w:rsidR="00941CCF">
        <w:rPr>
          <w:rFonts w:ascii="Times New Roman" w:eastAsia="Calibri" w:hAnsi="Times New Roman" w:cs="Times New Roman"/>
          <w:sz w:val="28"/>
          <w:szCs w:val="28"/>
        </w:rPr>
        <w:t>о мероприятие по</w:t>
      </w:r>
      <w:r w:rsidR="00941CCF" w:rsidRP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</w:t>
      </w:r>
      <w:r w:rsid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941CCF" w:rsidRP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1CCF" w:rsidRPr="00941CCF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ar-SA"/>
        </w:rPr>
        <w:t>дизель</w:t>
      </w:r>
      <w:r w:rsidR="00941CCF" w:rsidRPr="00941C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</w:t>
      </w:r>
      <w:r w:rsidR="00941CCF" w:rsidRPr="00941CCF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ar-SA"/>
        </w:rPr>
        <w:t>генераторн</w:t>
      </w:r>
      <w:r w:rsidR="00DA7F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ой</w:t>
      </w:r>
      <w:r w:rsidR="00941CCF" w:rsidRPr="00941CCF">
        <w:rPr>
          <w:rFonts w:ascii="Times New Roman" w:eastAsia="Times New Roman" w:hAnsi="Times New Roman" w:cs="Times New Roman" w:hint="cs"/>
          <w:color w:val="000000"/>
          <w:sz w:val="28"/>
          <w:szCs w:val="28"/>
          <w:rtl/>
          <w:lang w:eastAsia="ar-SA"/>
        </w:rPr>
        <w:t xml:space="preserve"> </w:t>
      </w:r>
      <w:r w:rsidR="00941C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установка</w:t>
      </w:r>
      <w:r w:rsidR="00941CCF" w:rsidRPr="00941CC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30 кВт</w:t>
      </w:r>
      <w:r w:rsidR="00DA7F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941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</w:t>
      </w:r>
      <w:r w:rsidR="00F825E7">
        <w:rPr>
          <w:rFonts w:ascii="Times New Roman" w:hAnsi="Times New Roman" w:cs="Times New Roman"/>
          <w:sz w:val="28"/>
          <w:szCs w:val="28"/>
        </w:rPr>
        <w:t>в</w:t>
      </w:r>
      <w:r w:rsidR="00F825E7" w:rsidRPr="00F825E7">
        <w:rPr>
          <w:rFonts w:ascii="Times New Roman" w:hAnsi="Times New Roman" w:cs="Times New Roman"/>
          <w:sz w:val="28"/>
          <w:szCs w:val="28"/>
        </w:rPr>
        <w:t>о исполнение Решения Казачинско-Ленского районного суда Иркутской области от 5 июля 2024 года по административному делу №2а-278/2024 (УИД 38</w:t>
      </w:r>
      <w:r w:rsidR="00F825E7" w:rsidRPr="00F825E7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F825E7" w:rsidRPr="00F825E7">
        <w:rPr>
          <w:rFonts w:ascii="Times New Roman" w:hAnsi="Times New Roman" w:cs="Times New Roman"/>
          <w:sz w:val="28"/>
          <w:szCs w:val="28"/>
        </w:rPr>
        <w:t>0014-01-2023-000323-72)</w:t>
      </w:r>
      <w:r w:rsidR="007C2F83">
        <w:rPr>
          <w:rFonts w:ascii="Times New Roman" w:hAnsi="Times New Roman" w:cs="Times New Roman"/>
          <w:sz w:val="28"/>
          <w:szCs w:val="28"/>
        </w:rPr>
        <w:t xml:space="preserve"> </w:t>
      </w:r>
      <w:r w:rsidR="00F825E7" w:rsidRPr="00F825E7">
        <w:rPr>
          <w:rFonts w:ascii="Times New Roman" w:hAnsi="Times New Roman" w:cs="Times New Roman"/>
          <w:sz w:val="28"/>
          <w:szCs w:val="28"/>
        </w:rPr>
        <w:t>об организации круглосуточного электроснабжения д. Вершина Ханды Казачинско-Ленского района Иркутской области, в связи с отсутствием специализированной организации, оказывающей услуги по электроснабжению жителей д. Вершина Ханды Казачинско-Ленского района Иркутской области</w:t>
      </w:r>
      <w:r w:rsidR="00F825E7">
        <w:rPr>
          <w:rFonts w:ascii="Times New Roman" w:hAnsi="Times New Roman" w:cs="Times New Roman"/>
          <w:sz w:val="28"/>
          <w:szCs w:val="28"/>
        </w:rPr>
        <w:t xml:space="preserve"> </w:t>
      </w:r>
      <w:r w:rsidR="00147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47703" w:rsidRPr="00FC5E67">
        <w:rPr>
          <w:rFonts w:ascii="Times New Roman" w:eastAsia="Calibri" w:hAnsi="Times New Roman" w:cs="Times New Roman"/>
          <w:sz w:val="28"/>
          <w:szCs w:val="28"/>
        </w:rPr>
        <w:t xml:space="preserve">рамках Программы </w:t>
      </w:r>
      <w:r w:rsidR="00F825E7">
        <w:rPr>
          <w:rFonts w:ascii="Times New Roman" w:hAnsi="Times New Roman" w:cs="Times New Roman"/>
          <w:sz w:val="28"/>
          <w:szCs w:val="28"/>
        </w:rPr>
        <w:t xml:space="preserve">проведено мероприятие по </w:t>
      </w:r>
      <w:r w:rsidR="00F825E7" w:rsidRPr="00FC5E6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оплат</w:t>
      </w:r>
      <w:r w:rsidR="00F825E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е</w:t>
      </w:r>
      <w:r w:rsidR="00F825E7" w:rsidRPr="00FC5E6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работ по обеспечению электроэнергией жителей д.Вершина Ханды</w:t>
      </w:r>
      <w:r w:rsidR="00AB00F0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.</w:t>
      </w:r>
      <w:r w:rsidR="00F825E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</w:t>
      </w:r>
    </w:p>
    <w:p w:rsidR="00C4114A" w:rsidRPr="00F825E7" w:rsidRDefault="00F825E7" w:rsidP="002D3C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5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14A" w:rsidRPr="00F825E7">
        <w:rPr>
          <w:rFonts w:ascii="Times New Roman" w:eastAsia="Calibri" w:hAnsi="Times New Roman" w:cs="Times New Roman"/>
          <w:sz w:val="28"/>
          <w:szCs w:val="28"/>
        </w:rPr>
        <w:t>Выполнены за 202</w:t>
      </w:r>
      <w:r w:rsidR="004B6048" w:rsidRPr="00F825E7">
        <w:rPr>
          <w:rFonts w:ascii="Times New Roman" w:eastAsia="Calibri" w:hAnsi="Times New Roman" w:cs="Times New Roman"/>
          <w:sz w:val="28"/>
          <w:szCs w:val="28"/>
        </w:rPr>
        <w:t>4</w:t>
      </w:r>
      <w:r w:rsidR="00C4114A" w:rsidRPr="00F825E7">
        <w:rPr>
          <w:rFonts w:ascii="Times New Roman" w:eastAsia="Calibri" w:hAnsi="Times New Roman" w:cs="Times New Roman"/>
          <w:sz w:val="28"/>
          <w:szCs w:val="28"/>
        </w:rPr>
        <w:t xml:space="preserve"> год:</w:t>
      </w:r>
    </w:p>
    <w:p w:rsidR="00896E01" w:rsidRDefault="00C4114A" w:rsidP="008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21D5" w:rsidRPr="00FC5E67">
        <w:rPr>
          <w:rFonts w:ascii="Times New Roman" w:eastAsia="Calibri" w:hAnsi="Times New Roman" w:cs="Times New Roman"/>
          <w:sz w:val="28"/>
          <w:szCs w:val="28"/>
        </w:rPr>
        <w:t>У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становка пластиковых </w:t>
      </w:r>
      <w:r w:rsidR="00394C2B" w:rsidRPr="00FC5E67">
        <w:rPr>
          <w:rFonts w:ascii="Times New Roman" w:eastAsia="Calibri" w:hAnsi="Times New Roman" w:cs="Times New Roman"/>
          <w:sz w:val="28"/>
          <w:szCs w:val="28"/>
        </w:rPr>
        <w:t xml:space="preserve">окон и установка дверей </w:t>
      </w:r>
      <w:r w:rsidRPr="00FC5E67">
        <w:rPr>
          <w:rFonts w:ascii="Times New Roman" w:eastAsia="Calibri" w:hAnsi="Times New Roman" w:cs="Times New Roman"/>
          <w:sz w:val="28"/>
          <w:szCs w:val="28"/>
        </w:rPr>
        <w:t>в</w:t>
      </w:r>
      <w:r w:rsidR="00580C28" w:rsidRPr="00FC5E67">
        <w:rPr>
          <w:rFonts w:ascii="Times New Roman" w:eastAsia="Calibri" w:hAnsi="Times New Roman" w:cs="Times New Roman"/>
          <w:sz w:val="28"/>
          <w:szCs w:val="28"/>
        </w:rPr>
        <w:t>: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272D" w:rsidRPr="00FC5E67">
        <w:rPr>
          <w:rFonts w:ascii="Times New Roman" w:eastAsia="Calibri" w:hAnsi="Times New Roman" w:cs="Times New Roman"/>
          <w:sz w:val="28"/>
          <w:szCs w:val="28"/>
        </w:rPr>
        <w:t xml:space="preserve">МДОУ детский сад «Брусничка», </w:t>
      </w:r>
      <w:r w:rsidR="00580C28" w:rsidRPr="00FC5E67">
        <w:rPr>
          <w:rFonts w:ascii="Times New Roman" w:eastAsia="Calibri" w:hAnsi="Times New Roman" w:cs="Times New Roman"/>
          <w:sz w:val="28"/>
          <w:szCs w:val="28"/>
        </w:rPr>
        <w:t xml:space="preserve">МДОУ детский сад «Тополек», МДОУ детский сад «Елочка», </w:t>
      </w:r>
      <w:r w:rsidR="00580C28"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«Небельская ООШ»,</w:t>
      </w:r>
      <w:r w:rsidR="00580C28" w:rsidRPr="00FC5E67">
        <w:rPr>
          <w:rFonts w:ascii="Times New Roman" w:hAnsi="Times New Roman" w:cs="Times New Roman"/>
          <w:sz w:val="28"/>
          <w:szCs w:val="28"/>
        </w:rPr>
        <w:t xml:space="preserve"> МКОУ «Ульканская основная общеобразовательная школа №1», МОУ «Карамская ООШ», </w:t>
      </w:r>
      <w:r w:rsidR="00580C28" w:rsidRPr="00FC5E67">
        <w:rPr>
          <w:rFonts w:ascii="Times New Roman" w:eastAsia="Calibri" w:hAnsi="Times New Roman" w:cs="Times New Roman"/>
          <w:sz w:val="28"/>
          <w:szCs w:val="28"/>
        </w:rPr>
        <w:t xml:space="preserve">МОУ «Окунайская СОШ №1», МОУ «Ульканская СОШ№2», </w:t>
      </w:r>
      <w:r w:rsidR="00580C28" w:rsidRPr="00FC5E67">
        <w:rPr>
          <w:rFonts w:ascii="Times New Roman" w:hAnsi="Times New Roman" w:cs="Times New Roman"/>
          <w:sz w:val="28"/>
          <w:szCs w:val="28"/>
          <w:lang w:val="ru"/>
        </w:rPr>
        <w:t>МОУ Казачинская СОШ</w:t>
      </w:r>
      <w:r w:rsidR="00580C28" w:rsidRPr="00FC5E67">
        <w:rPr>
          <w:rFonts w:ascii="Times New Roman" w:hAnsi="Times New Roman" w:cs="Times New Roman"/>
          <w:sz w:val="28"/>
          <w:szCs w:val="28"/>
        </w:rPr>
        <w:t xml:space="preserve">, </w:t>
      </w:r>
      <w:r w:rsidR="00580C28" w:rsidRPr="00FC5E67">
        <w:rPr>
          <w:rFonts w:ascii="Times New Roman" w:hAnsi="Times New Roman" w:cs="Times New Roman"/>
          <w:sz w:val="28"/>
          <w:szCs w:val="28"/>
          <w:lang w:val="ru"/>
        </w:rPr>
        <w:t xml:space="preserve">МБУ ДО ДЮСШ, </w:t>
      </w:r>
      <w:r w:rsidR="00580C28" w:rsidRPr="00FC5E67">
        <w:rPr>
          <w:rFonts w:ascii="Times New Roman" w:eastAsia="Calibri" w:hAnsi="Times New Roman" w:cs="Times New Roman"/>
          <w:sz w:val="28"/>
          <w:szCs w:val="28"/>
        </w:rPr>
        <w:t>МДОУ детский сад «Солнышко» на сумму – 5</w:t>
      </w:r>
      <w:r w:rsidR="004D4DBF" w:rsidRPr="00FC5E67">
        <w:rPr>
          <w:rFonts w:ascii="Times New Roman" w:eastAsia="Calibri" w:hAnsi="Times New Roman" w:cs="Times New Roman"/>
          <w:sz w:val="28"/>
          <w:szCs w:val="28"/>
        </w:rPr>
        <w:t> 276,50</w:t>
      </w:r>
      <w:r w:rsidR="00580C28" w:rsidRPr="00FC5E67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:rsidR="00214EA0" w:rsidRPr="00FC5E67" w:rsidRDefault="00214EA0" w:rsidP="008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- Установка приборов учета коммунальных услуг в: МДУ детский сад №28 «Рябинка», МБУ ДО ДЮСШ на сумму –81</w:t>
      </w:r>
      <w:r w:rsidR="004D4DBF" w:rsidRPr="00FC5E67">
        <w:rPr>
          <w:rFonts w:ascii="Times New Roman" w:eastAsia="Calibri" w:hAnsi="Times New Roman" w:cs="Times New Roman"/>
          <w:sz w:val="28"/>
          <w:szCs w:val="28"/>
        </w:rPr>
        <w:t>,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130 тыс. руб. </w:t>
      </w:r>
    </w:p>
    <w:p w:rsidR="004D4DBF" w:rsidRPr="00FC5E67" w:rsidRDefault="004D4DBF" w:rsidP="008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- Промывка системы отопления: МДУ детский сад №28 «Рябинка», МДОУ детский сад «Брусничка», МДУ детский сад «Белочка», МДОУ детский сад «Тополек», МДОУ детский сад «Елочка», 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«Небельская ООШ», </w:t>
      </w:r>
      <w:r w:rsidRPr="00FC5E67">
        <w:rPr>
          <w:rFonts w:ascii="Times New Roman" w:hAnsi="Times New Roman" w:cs="Times New Roman"/>
          <w:sz w:val="28"/>
          <w:szCs w:val="28"/>
        </w:rPr>
        <w:t xml:space="preserve">МКОУ «Ульканская основная общеобразовательная школа №1», МОУ «Ключевская СОШ», </w:t>
      </w:r>
      <w:r w:rsidR="00B01D1D" w:rsidRPr="00FC5E67">
        <w:rPr>
          <w:rFonts w:ascii="Times New Roman" w:hAnsi="Times New Roman" w:cs="Times New Roman"/>
          <w:sz w:val="28"/>
          <w:szCs w:val="28"/>
          <w:lang w:val="ru"/>
        </w:rPr>
        <w:t>МОУ «Магистральнинская СОШ №2»</w:t>
      </w:r>
      <w:r w:rsidR="00B01D1D" w:rsidRPr="00FC5E67">
        <w:rPr>
          <w:rFonts w:ascii="Times New Roman" w:eastAsia="Calibri" w:hAnsi="Times New Roman" w:cs="Times New Roman"/>
          <w:sz w:val="28"/>
          <w:szCs w:val="28"/>
        </w:rPr>
        <w:t xml:space="preserve">, МОУ </w:t>
      </w:r>
      <w:r w:rsidR="00B01D1D" w:rsidRPr="00FC5E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«Окунайская СОШ №1», МУ ДО «ДШИ» Казачинско-Ленского района, МДОУ детский сад «Солнышко», </w:t>
      </w:r>
      <w:r w:rsidR="00B01D1D" w:rsidRPr="00FC5E67">
        <w:rPr>
          <w:rFonts w:ascii="Times New Roman" w:hAnsi="Times New Roman" w:cs="Times New Roman"/>
          <w:sz w:val="28"/>
          <w:szCs w:val="28"/>
          <w:lang w:val="ru"/>
        </w:rPr>
        <w:t>МБОУ «Магистральнинская СОШ №22»</w:t>
      </w:r>
      <w:r w:rsidR="00B01D1D" w:rsidRPr="00FC5E6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01D1D" w:rsidRPr="00FC5E67">
        <w:rPr>
          <w:rFonts w:ascii="Times New Roman" w:hAnsi="Times New Roman" w:cs="Times New Roman"/>
          <w:sz w:val="28"/>
          <w:szCs w:val="28"/>
          <w:lang w:val="ru"/>
        </w:rPr>
        <w:t>МОУ Казачинская СОШ</w:t>
      </w:r>
      <w:r w:rsidR="00B01D1D" w:rsidRPr="00FC5E67">
        <w:rPr>
          <w:rFonts w:ascii="Times New Roman" w:hAnsi="Times New Roman" w:cs="Times New Roman"/>
          <w:sz w:val="28"/>
          <w:szCs w:val="28"/>
        </w:rPr>
        <w:t xml:space="preserve">, </w:t>
      </w:r>
      <w:r w:rsidR="00B01D1D" w:rsidRPr="00FC5E67">
        <w:rPr>
          <w:rFonts w:ascii="Times New Roman" w:eastAsia="Calibri" w:hAnsi="Times New Roman" w:cs="Times New Roman"/>
          <w:sz w:val="28"/>
          <w:szCs w:val="28"/>
        </w:rPr>
        <w:t xml:space="preserve">МОУ «Ульканская СОШ№2», </w:t>
      </w:r>
      <w:r w:rsidR="00B01D1D" w:rsidRPr="00FC5E67">
        <w:rPr>
          <w:rFonts w:ascii="Times New Roman" w:hAnsi="Times New Roman" w:cs="Times New Roman"/>
          <w:sz w:val="28"/>
          <w:szCs w:val="28"/>
          <w:lang w:val="ru"/>
        </w:rPr>
        <w:t xml:space="preserve">МБУ ДО ДЮСШ </w:t>
      </w:r>
      <w:r w:rsidR="00B01D1D" w:rsidRPr="00FC5E67">
        <w:rPr>
          <w:rFonts w:ascii="Times New Roman" w:eastAsia="Calibri" w:hAnsi="Times New Roman" w:cs="Times New Roman"/>
          <w:sz w:val="28"/>
          <w:szCs w:val="28"/>
        </w:rPr>
        <w:t>на сумму – 1</w:t>
      </w:r>
      <w:r w:rsidR="00616947">
        <w:rPr>
          <w:rFonts w:ascii="Times New Roman" w:eastAsia="Calibri" w:hAnsi="Times New Roman" w:cs="Times New Roman"/>
          <w:sz w:val="28"/>
          <w:szCs w:val="28"/>
        </w:rPr>
        <w:t> 305,98</w:t>
      </w:r>
      <w:r w:rsidR="00B01D1D" w:rsidRPr="00FC5E67">
        <w:rPr>
          <w:rFonts w:ascii="Times New Roman" w:eastAsia="Calibri" w:hAnsi="Times New Roman" w:cs="Times New Roman"/>
          <w:sz w:val="28"/>
          <w:szCs w:val="28"/>
        </w:rPr>
        <w:t xml:space="preserve"> тыс. руб.</w:t>
      </w:r>
    </w:p>
    <w:p w:rsidR="00527A85" w:rsidRPr="00FC5E67" w:rsidRDefault="00527A85" w:rsidP="00896E0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- Поставка дизельного </w:t>
      </w:r>
      <w:r w:rsidRPr="00FC5E6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генератора – 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контракт №4 от 07.05.2024 года завершён. Сумма по контракту – 977,7 тыс.руб.</w:t>
      </w:r>
    </w:p>
    <w:p w:rsidR="003B1DCB" w:rsidRPr="00F825E7" w:rsidRDefault="00FC5E67" w:rsidP="00DD5D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7F35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О</w:t>
      </w:r>
      <w:r w:rsidRPr="00FC5E67"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>плата работ по обеспечению электроэнергией жителей д.Вершина Ханды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/>
        </w:rPr>
        <w:t xml:space="preserve"> – 731,240 тыс.руб.</w:t>
      </w:r>
    </w:p>
    <w:p w:rsidR="00C4114A" w:rsidRPr="00FC5E67" w:rsidRDefault="00C4114A" w:rsidP="00C411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81C" w:rsidRPr="00FC5E67" w:rsidRDefault="0095081C" w:rsidP="00C411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14A" w:rsidRPr="00FC5E67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АСТ и ЖКХ</w:t>
      </w:r>
    </w:p>
    <w:p w:rsidR="00C4114A" w:rsidRPr="00FC5E67" w:rsidRDefault="00C4114A" w:rsidP="00C411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Казачинско-Ленского </w:t>
      </w:r>
    </w:p>
    <w:p w:rsidR="00C4114A" w:rsidRPr="00FC5E67" w:rsidRDefault="00C4114A" w:rsidP="00C41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                                                               Ю.А. Солодова</w:t>
      </w:r>
    </w:p>
    <w:p w:rsidR="00C4114A" w:rsidRPr="00FC5E67" w:rsidRDefault="00C4114A" w:rsidP="00BC1D94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C4114A" w:rsidRPr="00FC5E67" w:rsidSect="00B257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4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BC1D94" w:rsidRPr="00FC5E67" w:rsidTr="00B25798">
        <w:tc>
          <w:tcPr>
            <w:tcW w:w="77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98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соисполнителя, участника программы/</w:t>
            </w:r>
          </w:p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подпрограммы, участника мероприятия программы/</w:t>
            </w:r>
          </w:p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96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срок исполнения</w:t>
            </w:r>
          </w:p>
        </w:tc>
        <w:tc>
          <w:tcPr>
            <w:tcW w:w="82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1650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причин отклонения</w:t>
            </w:r>
          </w:p>
        </w:tc>
      </w:tr>
      <w:tr w:rsidR="00BC1D94" w:rsidRPr="00FC5E67" w:rsidTr="00B25798">
        <w:tc>
          <w:tcPr>
            <w:tcW w:w="77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35F84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BC1D94" w:rsidRPr="00FC5E67" w:rsidRDefault="008E6B43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Муниципальная программа : «Энергосбережение и повышение энергетической эффективности на территории </w:t>
            </w:r>
            <w:r w:rsidRPr="00FC5E67">
              <w:rPr>
                <w:rFonts w:ascii="Times New Roman" w:hAnsi="Times New Roman" w:cs="Times New Roman"/>
                <w:bCs/>
                <w:sz w:val="28"/>
                <w:szCs w:val="28"/>
              </w:rPr>
              <w:t>Казачинско-Ленского муниципального района</w:t>
            </w:r>
            <w:r w:rsidRPr="00FC5E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 на 202</w:t>
            </w:r>
            <w:r w:rsidR="00143031" w:rsidRPr="001430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  <w:r w:rsidRPr="00FC5E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-202</w:t>
            </w:r>
            <w:r w:rsidR="00143031" w:rsidRPr="0014303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  <w:r w:rsidRPr="00FC5E6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годы»</w:t>
            </w:r>
          </w:p>
        </w:tc>
        <w:tc>
          <w:tcPr>
            <w:tcW w:w="2079" w:type="dxa"/>
          </w:tcPr>
          <w:p w:rsidR="0023553C" w:rsidRDefault="0023553C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Казачинско-Ленского муниципального района;</w:t>
            </w:r>
          </w:p>
          <w:p w:rsidR="00BC1D94" w:rsidRPr="00FC5E67" w:rsidRDefault="00BC1D94" w:rsidP="008E6B43">
            <w:pPr>
              <w:shd w:val="clear" w:color="auto" w:fill="FFFFFF"/>
              <w:tabs>
                <w:tab w:val="left" w:pos="0"/>
                <w:tab w:val="left" w:pos="317"/>
                <w:tab w:val="left" w:pos="85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BC1D94" w:rsidRPr="00FC5E67" w:rsidRDefault="000C0E1D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26" w:type="dxa"/>
          </w:tcPr>
          <w:p w:rsidR="00BC1D94" w:rsidRPr="00FC5E67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BC1D94" w:rsidRPr="00143031" w:rsidRDefault="00143031" w:rsidP="002648B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8531</w:t>
            </w:r>
            <w:r w:rsidR="00235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,40</w:t>
            </w:r>
          </w:p>
        </w:tc>
        <w:tc>
          <w:tcPr>
            <w:tcW w:w="1276" w:type="dxa"/>
          </w:tcPr>
          <w:p w:rsidR="00BC1D94" w:rsidRPr="00FC5E67" w:rsidRDefault="00143031" w:rsidP="004E2C2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8372,548</w:t>
            </w:r>
          </w:p>
        </w:tc>
        <w:tc>
          <w:tcPr>
            <w:tcW w:w="135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FC5E67" w:rsidTr="00B25798">
        <w:tc>
          <w:tcPr>
            <w:tcW w:w="77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1984" w:type="dxa"/>
          </w:tcPr>
          <w:p w:rsidR="00BC1D94" w:rsidRPr="00FC5E67" w:rsidRDefault="00BC1D94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Установка приборов учета </w:t>
            </w:r>
            <w:r w:rsidR="00143031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коммунальных услуг</w:t>
            </w:r>
          </w:p>
        </w:tc>
        <w:tc>
          <w:tcPr>
            <w:tcW w:w="2079" w:type="dxa"/>
          </w:tcPr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Казачинско-Ленского муниципального района;</w:t>
            </w:r>
          </w:p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BC1D94" w:rsidRPr="00FC5E67" w:rsidRDefault="002648BF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235F84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26" w:type="dxa"/>
          </w:tcPr>
          <w:p w:rsidR="00BC1D94" w:rsidRPr="00FC5E67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BC1D94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940,0</w:t>
            </w:r>
          </w:p>
        </w:tc>
        <w:tc>
          <w:tcPr>
            <w:tcW w:w="1276" w:type="dxa"/>
          </w:tcPr>
          <w:p w:rsidR="00BC1D94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81,130</w:t>
            </w:r>
          </w:p>
        </w:tc>
        <w:tc>
          <w:tcPr>
            <w:tcW w:w="135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E1D" w:rsidRPr="00FC5E67" w:rsidTr="00B25798">
        <w:tc>
          <w:tcPr>
            <w:tcW w:w="771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1984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Поверка приборов учета тепловой энергии</w:t>
            </w:r>
          </w:p>
        </w:tc>
        <w:tc>
          <w:tcPr>
            <w:tcW w:w="2079" w:type="dxa"/>
          </w:tcPr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 администрации Казачинско-Ленского </w:t>
            </w:r>
            <w:r w:rsidRPr="00FC5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района;</w:t>
            </w:r>
          </w:p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0C0E1D" w:rsidRPr="00FC5E67" w:rsidRDefault="000C0E1D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6" w:type="dxa"/>
          </w:tcPr>
          <w:p w:rsidR="000C0E1D" w:rsidRPr="00FC5E67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235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76" w:type="dxa"/>
          </w:tcPr>
          <w:p w:rsidR="000C0E1D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1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E1D" w:rsidRPr="00FC5E67" w:rsidTr="00B25798">
        <w:tc>
          <w:tcPr>
            <w:tcW w:w="771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1984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Промывка системы отопления</w:t>
            </w:r>
          </w:p>
        </w:tc>
        <w:tc>
          <w:tcPr>
            <w:tcW w:w="2079" w:type="dxa"/>
          </w:tcPr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Казачинско-Ленского муниципального района;</w:t>
            </w:r>
          </w:p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0C0E1D" w:rsidRPr="00FC5E67" w:rsidRDefault="000C0E1D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6" w:type="dxa"/>
          </w:tcPr>
          <w:p w:rsidR="000C0E1D" w:rsidRPr="00FC5E67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444,0</w:t>
            </w:r>
          </w:p>
        </w:tc>
        <w:tc>
          <w:tcPr>
            <w:tcW w:w="1276" w:type="dxa"/>
          </w:tcPr>
          <w:p w:rsidR="000C0E1D" w:rsidRPr="00FC5E67" w:rsidRDefault="00143031" w:rsidP="00E10D4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1305,9</w:t>
            </w:r>
            <w:r w:rsidR="00E10D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351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E1D" w:rsidRPr="00FC5E67" w:rsidTr="00B25798">
        <w:tc>
          <w:tcPr>
            <w:tcW w:w="771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1984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 w:rsidR="008E6B43"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 Замена пластиковых окон и входных дверей</w:t>
            </w:r>
          </w:p>
        </w:tc>
        <w:tc>
          <w:tcPr>
            <w:tcW w:w="2079" w:type="dxa"/>
          </w:tcPr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Казачинско-Ленского муниципального района;</w:t>
            </w:r>
          </w:p>
          <w:p w:rsidR="008E6B43" w:rsidRPr="00FC5E67" w:rsidRDefault="008E6B43" w:rsidP="008E6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Казачинско-</w:t>
            </w:r>
            <w:r w:rsidRPr="00FC5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Ленского муниципального района;</w:t>
            </w:r>
          </w:p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0C0E1D" w:rsidRPr="00FC5E67" w:rsidRDefault="000C0E1D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6" w:type="dxa"/>
          </w:tcPr>
          <w:p w:rsidR="000C0E1D" w:rsidRPr="00FC5E67" w:rsidRDefault="00FC6666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C0E1D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650" w:type="dxa"/>
          </w:tcPr>
          <w:p w:rsidR="000C0E1D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5116,0</w:t>
            </w:r>
          </w:p>
        </w:tc>
        <w:tc>
          <w:tcPr>
            <w:tcW w:w="1276" w:type="dxa"/>
          </w:tcPr>
          <w:p w:rsidR="000C0E1D" w:rsidRPr="00FC5E67" w:rsidRDefault="0023553C" w:rsidP="00E10D4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5276,</w:t>
            </w:r>
            <w:r w:rsidR="00E10D4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0C0E1D" w:rsidRPr="00FC5E67" w:rsidRDefault="000C0E1D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8BF" w:rsidRPr="00FC5E67" w:rsidTr="00B25798">
        <w:tc>
          <w:tcPr>
            <w:tcW w:w="771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1.1.5</w:t>
            </w:r>
          </w:p>
        </w:tc>
        <w:tc>
          <w:tcPr>
            <w:tcW w:w="1984" w:type="dxa"/>
          </w:tcPr>
          <w:p w:rsidR="00143031" w:rsidRPr="00FC5E67" w:rsidRDefault="00143031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Мероприятие: Поставка дизельного генератора</w:t>
            </w: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</w:tcPr>
          <w:p w:rsidR="00143031" w:rsidRPr="00FC5E67" w:rsidRDefault="00143031" w:rsidP="00143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  <w:p w:rsidR="002648BF" w:rsidRPr="00FC5E67" w:rsidRDefault="002648BF" w:rsidP="00143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648BF" w:rsidRPr="00FC5E67" w:rsidRDefault="002648BF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6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2648BF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977,7</w:t>
            </w:r>
          </w:p>
        </w:tc>
        <w:tc>
          <w:tcPr>
            <w:tcW w:w="1276" w:type="dxa"/>
          </w:tcPr>
          <w:p w:rsidR="002648BF" w:rsidRPr="00FC5E67" w:rsidRDefault="0014303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977,7</w:t>
            </w:r>
          </w:p>
        </w:tc>
        <w:tc>
          <w:tcPr>
            <w:tcW w:w="1351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48BF" w:rsidRPr="00FC5E67" w:rsidTr="00B25798">
        <w:tc>
          <w:tcPr>
            <w:tcW w:w="771" w:type="dxa"/>
          </w:tcPr>
          <w:p w:rsidR="002648BF" w:rsidRPr="00FC5E67" w:rsidRDefault="007031D2" w:rsidP="00AB00F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AB00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143031" w:rsidRPr="00FC5E67" w:rsidRDefault="00143031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  <w:p w:rsidR="002648BF" w:rsidRPr="00FC5E67" w:rsidRDefault="0023553C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Оплата работ по обеспечению электроэнергией жителей д. Вершина Ханды</w:t>
            </w:r>
          </w:p>
        </w:tc>
        <w:tc>
          <w:tcPr>
            <w:tcW w:w="2079" w:type="dxa"/>
          </w:tcPr>
          <w:p w:rsidR="0023553C" w:rsidRPr="00FC5E67" w:rsidRDefault="0023553C" w:rsidP="00235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Отдел АСТ и ЖКХ администрации Казачинско-Ленского муниципального района;</w:t>
            </w:r>
          </w:p>
          <w:p w:rsidR="002648BF" w:rsidRPr="00FC5E67" w:rsidRDefault="002648BF" w:rsidP="00143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</w:tcPr>
          <w:p w:rsidR="002648BF" w:rsidRPr="00FC5E67" w:rsidRDefault="007031D2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430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6" w:type="dxa"/>
          </w:tcPr>
          <w:p w:rsidR="002648BF" w:rsidRPr="00FC5E67" w:rsidRDefault="007031D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650" w:type="dxa"/>
          </w:tcPr>
          <w:p w:rsidR="002648BF" w:rsidRPr="00FC5E67" w:rsidRDefault="0023553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853,7</w:t>
            </w:r>
          </w:p>
        </w:tc>
        <w:tc>
          <w:tcPr>
            <w:tcW w:w="1276" w:type="dxa"/>
          </w:tcPr>
          <w:p w:rsidR="002648BF" w:rsidRPr="00FC5E67" w:rsidRDefault="0023553C" w:rsidP="004E2C2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731,2</w:t>
            </w:r>
            <w:r w:rsidR="004E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1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648BF" w:rsidRPr="00FC5E67" w:rsidRDefault="002648B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648BF" w:rsidRPr="00FC5E67" w:rsidRDefault="002648BF" w:rsidP="0014303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2D0E" w:rsidRPr="00FC5E67" w:rsidRDefault="00902D0E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40"/>
      <w:bookmarkEnd w:id="1"/>
    </w:p>
    <w:p w:rsidR="00902D0E" w:rsidRPr="00FC5E67" w:rsidRDefault="00902D0E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031" w:rsidRDefault="00143031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1F632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ИСПОЛНЕНИИ ЦЕЛЕВЫХ ПОКАЗАТЕЛЕЙ МУНИЦИПАЛЬНОЙ ПРОГРАММЫ</w:t>
      </w:r>
    </w:p>
    <w:p w:rsidR="00DD5D24" w:rsidRPr="00FC5E67" w:rsidRDefault="006D538C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«Энергосбережение и повышение энергетической эффективности </w:t>
      </w:r>
    </w:p>
    <w:p w:rsidR="00BC1D94" w:rsidRPr="00FC5E67" w:rsidRDefault="006D538C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на территории Казачинско-Ленского района на 202</w:t>
      </w:r>
      <w:r w:rsidR="004E2C2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4E2C2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6 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6D538C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4E2C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41"/>
        <w:gridCol w:w="1526"/>
        <w:gridCol w:w="1984"/>
        <w:gridCol w:w="964"/>
        <w:gridCol w:w="1531"/>
        <w:gridCol w:w="2126"/>
      </w:tblGrid>
      <w:tr w:rsidR="00BC1D94" w:rsidRPr="00FC5E67" w:rsidTr="00B25798">
        <w:tc>
          <w:tcPr>
            <w:tcW w:w="771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причин отклонения</w:t>
            </w:r>
          </w:p>
        </w:tc>
      </w:tr>
      <w:tr w:rsidR="00BC1D94" w:rsidRPr="00FC5E67" w:rsidTr="00B25798">
        <w:tc>
          <w:tcPr>
            <w:tcW w:w="771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-/+</w:t>
            </w:r>
          </w:p>
        </w:tc>
        <w:tc>
          <w:tcPr>
            <w:tcW w:w="153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FC5E67" w:rsidTr="00B25798">
        <w:tc>
          <w:tcPr>
            <w:tcW w:w="13954" w:type="dxa"/>
            <w:gridSpan w:val="8"/>
          </w:tcPr>
          <w:p w:rsidR="00BC1D94" w:rsidRPr="00FC5E67" w:rsidRDefault="003F4FA8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</w:p>
        </w:tc>
      </w:tr>
      <w:tr w:rsidR="00BC1D94" w:rsidRPr="00FC5E67" w:rsidTr="00B25798">
        <w:tc>
          <w:tcPr>
            <w:tcW w:w="77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11" w:type="dxa"/>
          </w:tcPr>
          <w:p w:rsidR="00BC1D94" w:rsidRPr="00FC5E67" w:rsidRDefault="00BC1D94" w:rsidP="004E2C2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показатель</w:t>
            </w:r>
            <w:r w:rsidR="006D538C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количество </w:t>
            </w:r>
            <w:r w:rsidR="006D538C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установленных приборов учета </w:t>
            </w:r>
            <w:r w:rsidR="004E2C20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коммунальных услуг</w:t>
            </w:r>
          </w:p>
        </w:tc>
        <w:tc>
          <w:tcPr>
            <w:tcW w:w="941" w:type="dxa"/>
          </w:tcPr>
          <w:p w:rsidR="00BC1D94" w:rsidRPr="00FC5E67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BC1D94" w:rsidRPr="00FC5E67" w:rsidRDefault="004E2C2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:rsidR="00BC1D94" w:rsidRPr="00FC5E67" w:rsidRDefault="004E2C2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4" w:type="dxa"/>
          </w:tcPr>
          <w:p w:rsidR="00BC1D94" w:rsidRPr="00FC5E67" w:rsidRDefault="00AB00F0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BC1D94" w:rsidRPr="00FC5E67" w:rsidRDefault="00147703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D5D24" w:rsidRPr="00FC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12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FC5E67" w:rsidTr="00E80982">
        <w:trPr>
          <w:trHeight w:val="1014"/>
        </w:trPr>
        <w:tc>
          <w:tcPr>
            <w:tcW w:w="77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111" w:type="dxa"/>
          </w:tcPr>
          <w:p w:rsidR="00BC1D94" w:rsidRPr="00FC5E67" w:rsidRDefault="00BC1D94" w:rsidP="0014770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Целевой показатель</w:t>
            </w:r>
            <w:r w:rsidR="006D538C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количество проведенной </w:t>
            </w:r>
            <w:r w:rsidR="006D538C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поверк</w:t>
            </w:r>
            <w:r w:rsidR="00147703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и</w:t>
            </w:r>
            <w:r w:rsidR="006D538C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приборов учета тепловой энергии </w:t>
            </w:r>
          </w:p>
        </w:tc>
        <w:tc>
          <w:tcPr>
            <w:tcW w:w="941" w:type="dxa"/>
          </w:tcPr>
          <w:p w:rsidR="00BC1D94" w:rsidRPr="00FC5E67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BC1D94" w:rsidRPr="00FC5E67" w:rsidRDefault="00E80982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BC1D94" w:rsidRPr="00FC5E67" w:rsidRDefault="004E2C2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4" w:type="dxa"/>
          </w:tcPr>
          <w:p w:rsidR="00BC1D94" w:rsidRPr="00FC5E67" w:rsidRDefault="004050C5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BC1D94" w:rsidRPr="00FC5E67" w:rsidRDefault="00AB00F0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D5D24" w:rsidRPr="00FC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126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8C" w:rsidRPr="00FC5E67" w:rsidTr="00B25798">
        <w:tc>
          <w:tcPr>
            <w:tcW w:w="771" w:type="dxa"/>
          </w:tcPr>
          <w:p w:rsidR="006D538C" w:rsidRPr="00FC5E67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111" w:type="dxa"/>
          </w:tcPr>
          <w:p w:rsidR="006D538C" w:rsidRPr="00FC5E67" w:rsidRDefault="006D538C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Целевой показатель: количество </w:t>
            </w:r>
            <w:r w:rsidR="003F4FA8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проведенной </w:t>
            </w:r>
            <w:r w:rsidR="003F4FA8"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промывки</w:t>
            </w:r>
            <w:r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системы отопления</w:t>
            </w:r>
          </w:p>
        </w:tc>
        <w:tc>
          <w:tcPr>
            <w:tcW w:w="941" w:type="dxa"/>
          </w:tcPr>
          <w:p w:rsidR="006D538C" w:rsidRPr="00FC5E67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6D538C" w:rsidRPr="00FC5E67" w:rsidRDefault="003E104A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4" w:type="dxa"/>
          </w:tcPr>
          <w:p w:rsidR="006D538C" w:rsidRPr="00FC5E67" w:rsidRDefault="003E104A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64" w:type="dxa"/>
          </w:tcPr>
          <w:p w:rsidR="006D538C" w:rsidRPr="00FC5E67" w:rsidRDefault="00AB00F0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6D538C" w:rsidRPr="00FC5E67" w:rsidRDefault="00147703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D5D24" w:rsidRPr="00FC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126" w:type="dxa"/>
          </w:tcPr>
          <w:p w:rsidR="006D538C" w:rsidRPr="00FC5E67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38C" w:rsidRPr="00FC5E67" w:rsidTr="00B25798">
        <w:tc>
          <w:tcPr>
            <w:tcW w:w="771" w:type="dxa"/>
          </w:tcPr>
          <w:p w:rsidR="006D538C" w:rsidRPr="00FC5E67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111" w:type="dxa"/>
          </w:tcPr>
          <w:p w:rsidR="006D538C" w:rsidRPr="00FC5E67" w:rsidRDefault="003F4FA8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Целевой показатель: количество </w:t>
            </w:r>
            <w:r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замененных пластиковых окон и входных дверей</w:t>
            </w:r>
          </w:p>
        </w:tc>
        <w:tc>
          <w:tcPr>
            <w:tcW w:w="941" w:type="dxa"/>
          </w:tcPr>
          <w:p w:rsidR="006D538C" w:rsidRPr="00FC5E67" w:rsidRDefault="003F4F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6D538C" w:rsidRPr="00FC5E67" w:rsidRDefault="003E104A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984" w:type="dxa"/>
          </w:tcPr>
          <w:p w:rsidR="00774463" w:rsidRPr="00FC5E67" w:rsidRDefault="003E104A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964" w:type="dxa"/>
          </w:tcPr>
          <w:p w:rsidR="006D538C" w:rsidRPr="00AB00F0" w:rsidRDefault="00AB00F0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6D538C" w:rsidRPr="00FC5E67" w:rsidRDefault="00DD5D24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2126" w:type="dxa"/>
          </w:tcPr>
          <w:p w:rsidR="006D538C" w:rsidRPr="00FC5E67" w:rsidRDefault="006D538C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0982" w:rsidRPr="00FC5E67" w:rsidTr="00B25798">
        <w:tc>
          <w:tcPr>
            <w:tcW w:w="771" w:type="dxa"/>
          </w:tcPr>
          <w:p w:rsidR="00E80982" w:rsidRPr="00FC5E67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4111" w:type="dxa"/>
          </w:tcPr>
          <w:p w:rsidR="00E80982" w:rsidRPr="00FC5E67" w:rsidRDefault="00E80982" w:rsidP="003F4FA8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 xml:space="preserve">Целевой показатель: </w:t>
            </w:r>
            <w:r w:rsidR="003E104A"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- поставка дизельного генератора.</w:t>
            </w:r>
          </w:p>
        </w:tc>
        <w:tc>
          <w:tcPr>
            <w:tcW w:w="941" w:type="dxa"/>
          </w:tcPr>
          <w:p w:rsidR="00E80982" w:rsidRPr="00FC5E67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526" w:type="dxa"/>
          </w:tcPr>
          <w:p w:rsidR="00E80982" w:rsidRPr="00FC5E67" w:rsidRDefault="003E104A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E80982" w:rsidRPr="00FC5E67" w:rsidRDefault="003E104A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4" w:type="dxa"/>
          </w:tcPr>
          <w:p w:rsidR="00E80982" w:rsidRPr="00AB00F0" w:rsidRDefault="00AB00F0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E80982" w:rsidRPr="00FC5E67" w:rsidRDefault="00DD5D24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2126" w:type="dxa"/>
          </w:tcPr>
          <w:p w:rsidR="00E80982" w:rsidRPr="00FC5E67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0982" w:rsidRPr="00FC5E67" w:rsidTr="00B25798">
        <w:tc>
          <w:tcPr>
            <w:tcW w:w="771" w:type="dxa"/>
          </w:tcPr>
          <w:p w:rsidR="00E80982" w:rsidRPr="00FC5E67" w:rsidRDefault="004050C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111" w:type="dxa"/>
          </w:tcPr>
          <w:p w:rsidR="00E80982" w:rsidRPr="00FC5E67" w:rsidRDefault="004050C5" w:rsidP="003E10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 xml:space="preserve">Целевой показатель: </w:t>
            </w:r>
            <w:r w:rsidR="003E104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Оплата работ по обеспечению электроэнергией жителей д. Вершина Ханды</w:t>
            </w:r>
          </w:p>
        </w:tc>
        <w:tc>
          <w:tcPr>
            <w:tcW w:w="941" w:type="dxa"/>
          </w:tcPr>
          <w:p w:rsidR="00E80982" w:rsidRPr="00FC5E67" w:rsidRDefault="00D3092F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26" w:type="dxa"/>
          </w:tcPr>
          <w:p w:rsidR="00E80982" w:rsidRPr="00FC5E67" w:rsidRDefault="00D3092F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4" w:type="dxa"/>
          </w:tcPr>
          <w:p w:rsidR="00E80982" w:rsidRPr="00FC5E67" w:rsidRDefault="004420A8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7A2C67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4" w:type="dxa"/>
          </w:tcPr>
          <w:p w:rsidR="00E80982" w:rsidRPr="00FC5E67" w:rsidRDefault="00AB00F0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E80982" w:rsidRPr="004420A8" w:rsidRDefault="004420A8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6" w:type="dxa"/>
          </w:tcPr>
          <w:p w:rsidR="00E80982" w:rsidRPr="00FC5E67" w:rsidRDefault="00E80982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0F0" w:rsidRPr="00FC5E67" w:rsidTr="00B25798">
        <w:tc>
          <w:tcPr>
            <w:tcW w:w="771" w:type="dxa"/>
          </w:tcPr>
          <w:p w:rsidR="00AB00F0" w:rsidRPr="00FC5E67" w:rsidRDefault="00AB00F0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111" w:type="dxa"/>
          </w:tcPr>
          <w:p w:rsidR="00AB00F0" w:rsidRPr="00FC5E67" w:rsidRDefault="00AB00F0" w:rsidP="003E104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>Целевой показатель: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капитальный ремонт объектов электросетевого хозяйства</w:t>
            </w:r>
          </w:p>
        </w:tc>
        <w:tc>
          <w:tcPr>
            <w:tcW w:w="941" w:type="dxa"/>
          </w:tcPr>
          <w:p w:rsidR="00AB00F0" w:rsidRDefault="00AB00F0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26" w:type="dxa"/>
          </w:tcPr>
          <w:p w:rsidR="00AB00F0" w:rsidRDefault="00AB00F0" w:rsidP="00DA3E15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AB00F0" w:rsidRDefault="00AB00F0" w:rsidP="00235F8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64" w:type="dxa"/>
          </w:tcPr>
          <w:p w:rsidR="00AB00F0" w:rsidRDefault="00AB00F0" w:rsidP="00B476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1" w:type="dxa"/>
          </w:tcPr>
          <w:p w:rsidR="00AB00F0" w:rsidRDefault="00AB00F0" w:rsidP="00DD5D2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26" w:type="dxa"/>
          </w:tcPr>
          <w:p w:rsidR="00AB00F0" w:rsidRPr="00FC5E67" w:rsidRDefault="00AB00F0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2D0E" w:rsidRPr="00FC5E67" w:rsidRDefault="00902D0E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25"/>
      <w:bookmarkEnd w:id="2"/>
    </w:p>
    <w:p w:rsidR="00DD5D24" w:rsidRPr="00FC5E67" w:rsidRDefault="00DD5D2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902D0E" w:rsidP="00902D0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</w:t>
      </w:r>
      <w:r w:rsidR="00BC1D94"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ФИНАНСИРОВАНИИ МУНИЦИПАЛЬНОЙ ПРОГРАММЫ</w:t>
      </w:r>
    </w:p>
    <w:p w:rsidR="00DD5D24" w:rsidRPr="00FC5E67" w:rsidRDefault="0003515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«Энергосбережение и повышение энергетической эффективности</w:t>
      </w:r>
    </w:p>
    <w:p w:rsidR="00BC1D94" w:rsidRPr="00FC5E67" w:rsidRDefault="0003515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на территории Казачинско-Ленского района на 202</w:t>
      </w:r>
      <w:r w:rsidR="00DA7F3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– 202</w:t>
      </w:r>
      <w:r w:rsidR="00DA7F35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6</w:t>
      </w: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годы»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035154" w:rsidRPr="00FC5E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DA7F3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595"/>
        <w:gridCol w:w="714"/>
        <w:gridCol w:w="714"/>
        <w:gridCol w:w="1168"/>
        <w:gridCol w:w="1447"/>
        <w:gridCol w:w="1595"/>
        <w:gridCol w:w="714"/>
        <w:gridCol w:w="1064"/>
        <w:gridCol w:w="1134"/>
        <w:gridCol w:w="1131"/>
        <w:gridCol w:w="1629"/>
      </w:tblGrid>
      <w:tr w:rsidR="00BC1D94" w:rsidRPr="00FC5E67" w:rsidTr="00876421">
        <w:tc>
          <w:tcPr>
            <w:tcW w:w="1474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финансирования, предусмотренный программой, тыс. руб. (с </w:t>
            </w:r>
            <w:r w:rsidR="00035154"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двумя знаками</w:t>
            </w: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 запятой)</w:t>
            </w:r>
          </w:p>
        </w:tc>
        <w:tc>
          <w:tcPr>
            <w:tcW w:w="5638" w:type="dxa"/>
            <w:gridSpan w:val="5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629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Обоснование причин отклонения</w:t>
            </w:r>
          </w:p>
        </w:tc>
      </w:tr>
      <w:tr w:rsidR="00BC1D94" w:rsidRPr="00FC5E67" w:rsidTr="00876421">
        <w:tc>
          <w:tcPr>
            <w:tcW w:w="1474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595" w:type="dxa"/>
            <w:vMerge w:val="restart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Финансовые средства, всего</w:t>
            </w:r>
          </w:p>
        </w:tc>
        <w:tc>
          <w:tcPr>
            <w:tcW w:w="4043" w:type="dxa"/>
            <w:gridSpan w:val="4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629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FC5E67" w:rsidTr="004420A8">
        <w:tc>
          <w:tcPr>
            <w:tcW w:w="1474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ФБ </w:t>
            </w:r>
            <w:hyperlink w:anchor="P646" w:history="1">
              <w:r w:rsidRPr="00FC5E6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71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hyperlink w:anchor="P646" w:history="1">
              <w:r w:rsidRPr="00FC5E6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168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РБ </w:t>
            </w:r>
            <w:hyperlink w:anchor="P646" w:history="1">
              <w:r w:rsidRPr="00FC5E6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447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595" w:type="dxa"/>
            <w:vMerge/>
          </w:tcPr>
          <w:p w:rsidR="00BC1D94" w:rsidRPr="00FC5E67" w:rsidRDefault="00BC1D94" w:rsidP="00BC1D94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ФБ </w:t>
            </w:r>
            <w:hyperlink w:anchor="P646" w:history="1">
              <w:r w:rsidRPr="00FC5E6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06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hyperlink w:anchor="P646" w:history="1">
              <w:r w:rsidRPr="00FC5E6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13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РБ </w:t>
            </w:r>
            <w:hyperlink w:anchor="P646" w:history="1">
              <w:r w:rsidRPr="00FC5E6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&lt;*&gt;</w:t>
              </w:r>
            </w:hyperlink>
          </w:p>
        </w:tc>
        <w:tc>
          <w:tcPr>
            <w:tcW w:w="113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62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FC5E67" w:rsidTr="004420A8">
        <w:tc>
          <w:tcPr>
            <w:tcW w:w="147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5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8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7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5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6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1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2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BC1D94" w:rsidRPr="00FC5E67" w:rsidTr="00876421">
        <w:tc>
          <w:tcPr>
            <w:tcW w:w="14379" w:type="dxa"/>
            <w:gridSpan w:val="12"/>
          </w:tcPr>
          <w:p w:rsidR="00BC1D94" w:rsidRPr="00FC5E67" w:rsidRDefault="00467AB5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Pr="00FC5E6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FC5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</w:t>
            </w:r>
          </w:p>
        </w:tc>
      </w:tr>
      <w:tr w:rsidR="00BC1D94" w:rsidRPr="00FC5E67" w:rsidTr="004420A8">
        <w:tc>
          <w:tcPr>
            <w:tcW w:w="147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 за весь период</w:t>
            </w:r>
          </w:p>
        </w:tc>
        <w:tc>
          <w:tcPr>
            <w:tcW w:w="1595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8531,40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8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8531,4</w:t>
            </w:r>
          </w:p>
        </w:tc>
        <w:tc>
          <w:tcPr>
            <w:tcW w:w="1447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FC5E67" w:rsidRDefault="004420A8" w:rsidP="0087642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8372,55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06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</w:tcPr>
          <w:p w:rsidR="00BC1D94" w:rsidRPr="00FC5E67" w:rsidRDefault="004420A8" w:rsidP="00876421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8372,55</w:t>
            </w:r>
          </w:p>
        </w:tc>
        <w:tc>
          <w:tcPr>
            <w:tcW w:w="1131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FC5E67" w:rsidTr="004420A8">
        <w:tc>
          <w:tcPr>
            <w:tcW w:w="147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год реализации</w:t>
            </w:r>
          </w:p>
        </w:tc>
        <w:tc>
          <w:tcPr>
            <w:tcW w:w="1595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8531,40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8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8531,40</w:t>
            </w:r>
          </w:p>
        </w:tc>
        <w:tc>
          <w:tcPr>
            <w:tcW w:w="1447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8372,55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06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8372,55</w:t>
            </w:r>
          </w:p>
        </w:tc>
        <w:tc>
          <w:tcPr>
            <w:tcW w:w="1131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FC5E67" w:rsidTr="004420A8">
        <w:tc>
          <w:tcPr>
            <w:tcW w:w="1474" w:type="dxa"/>
          </w:tcPr>
          <w:p w:rsidR="00BC1D94" w:rsidRPr="00FC5E67" w:rsidRDefault="00467AB5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год реализации</w:t>
            </w:r>
          </w:p>
        </w:tc>
        <w:tc>
          <w:tcPr>
            <w:tcW w:w="1595" w:type="dxa"/>
          </w:tcPr>
          <w:p w:rsidR="00BC1D94" w:rsidRPr="00FC5E67" w:rsidRDefault="004420A8" w:rsidP="00B840D2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8" w:type="dxa"/>
          </w:tcPr>
          <w:p w:rsidR="00BC1D94" w:rsidRPr="00FC5E67" w:rsidRDefault="004420A8" w:rsidP="000E0FF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7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5" w:type="dxa"/>
          </w:tcPr>
          <w:p w:rsidR="00467AB5" w:rsidRPr="00FC5E67" w:rsidRDefault="004420A8" w:rsidP="00467AB5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06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1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D94" w:rsidRPr="00FC5E67" w:rsidTr="004420A8">
        <w:tc>
          <w:tcPr>
            <w:tcW w:w="1474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последний год реализации</w:t>
            </w:r>
          </w:p>
        </w:tc>
        <w:tc>
          <w:tcPr>
            <w:tcW w:w="1595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68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7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5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71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064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</w:tcPr>
          <w:p w:rsidR="00BC1D94" w:rsidRPr="00FC5E67" w:rsidRDefault="004420A8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1" w:type="dxa"/>
          </w:tcPr>
          <w:p w:rsidR="00BC1D94" w:rsidRPr="00FC5E67" w:rsidRDefault="00412EF1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629" w:type="dxa"/>
          </w:tcPr>
          <w:p w:rsidR="00BC1D94" w:rsidRPr="00FC5E67" w:rsidRDefault="00BC1D94" w:rsidP="00BC1D9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1D94" w:rsidRPr="00FC5E67" w:rsidRDefault="00BC1D94" w:rsidP="00BC1D94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BC1D94" w:rsidRPr="00FC5E67" w:rsidRDefault="00BC1D94" w:rsidP="00502C35">
      <w:pPr>
        <w:widowControl w:val="0"/>
        <w:autoSpaceDE w:val="0"/>
        <w:autoSpaceDN w:val="0"/>
        <w:spacing w:before="220"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C1D94" w:rsidRPr="00FC5E67" w:rsidSect="00902D0E">
          <w:pgSz w:w="16838" w:h="11905" w:orient="landscape"/>
          <w:pgMar w:top="568" w:right="850" w:bottom="567" w:left="1701" w:header="0" w:footer="0" w:gutter="0"/>
          <w:cols w:space="720"/>
          <w:docGrid w:linePitch="299"/>
        </w:sectPr>
      </w:pPr>
      <w:bookmarkStart w:id="3" w:name="P646"/>
      <w:bookmarkEnd w:id="3"/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&lt;*&gt; Принятые сокращения: ФБ - средства федерального бюджета, ОБ - средства областного бюджета, </w:t>
      </w:r>
      <w:r w:rsidR="0095081C"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>РБ - средства районного бюджета</w:t>
      </w:r>
    </w:p>
    <w:p w:rsidR="00BC1D94" w:rsidRPr="00FC5E67" w:rsidRDefault="00BC1D94" w:rsidP="009508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lastRenderedPageBreak/>
        <w:t>Форма</w:t>
      </w:r>
    </w:p>
    <w:p w:rsidR="00BC1D94" w:rsidRPr="00FC5E67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:rsidR="00BC1D94" w:rsidRPr="00FC5E67" w:rsidRDefault="00FC6666" w:rsidP="00BC1D9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«Энергосбережение и повышение энергетической эффективности на территории Казачинско-Ленского района на 2021 – 2023годы»</w:t>
      </w:r>
      <w:r w:rsidRPr="00FC5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1D94" w:rsidRPr="00FC5E67" w:rsidRDefault="00BC1D94" w:rsidP="009C4D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FC666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>202</w:t>
      </w:r>
      <w:r w:rsidR="00CC2E15" w:rsidRPr="00FC5E67"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  <w:r w:rsidRPr="00FC5E6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704"/>
        <w:gridCol w:w="1134"/>
        <w:gridCol w:w="1276"/>
        <w:gridCol w:w="1276"/>
        <w:gridCol w:w="1559"/>
      </w:tblGrid>
      <w:tr w:rsidR="00BC1D94" w:rsidRPr="00FC5E67" w:rsidTr="009C4D76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Сдц (Сдп), Уф</w:t>
            </w:r>
          </w:p>
        </w:tc>
      </w:tr>
      <w:tr w:rsidR="00BC1D94" w:rsidRPr="00FC5E67" w:rsidTr="009C4D76">
        <w:trPr>
          <w:trHeight w:val="125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1D94" w:rsidRPr="00FC5E67" w:rsidTr="009C4D76">
        <w:trPr>
          <w:trHeight w:val="600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(</w:t>
            </w:r>
            <w:r w:rsidR="00FC6666"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 xml:space="preserve">Создание условий для обеспечения энергосбережения и повышения энергетической эффективности в </w:t>
            </w:r>
            <w:r w:rsidR="00FC6666" w:rsidRPr="00FC5E67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BC1D94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1F6323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установленных приборов учета тепловой энергии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4050C5"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1F6323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проведенной </w:t>
            </w:r>
            <w:r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поверка приборов учета тепловой энергии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050C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050C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D29B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4D29B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принимается в расчет</w:t>
            </w:r>
          </w:p>
        </w:tc>
      </w:tr>
      <w:tr w:rsidR="001F6323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F6323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проведенной </w:t>
            </w:r>
            <w:r w:rsidRPr="00FC5E67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промывки системы отопления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F6323" w:rsidRPr="00FC5E67" w:rsidTr="009C4D76">
        <w:trPr>
          <w:trHeight w:val="7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7113DE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замененных пластиковых окон и входных дверей</w:t>
            </w: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7113DE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2258FB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23" w:rsidRPr="00FC5E67" w:rsidRDefault="0095081C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050C5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147703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5E6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/>
              </w:rPr>
              <w:t>поставка дизельного генератора.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4050C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147703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CC2E1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CC2E1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050C5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147703" w:rsidP="001477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работ по обеспечению электроэнергией жителей д. Вершина Ханды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EE40D5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4050C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E40D5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EE40D5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EE40D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C5" w:rsidRPr="00FC5E67" w:rsidRDefault="00EE40D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B00F0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Default="00AB00F0" w:rsidP="001477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объектов электросетевого хозяйства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Default="00AB00F0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Pr="00FC5E67" w:rsidRDefault="00AB00F0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Default="00AB00F0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Default="00AB00F0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F0" w:rsidRDefault="004D29B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принимается в расчет</w:t>
            </w:r>
          </w:p>
        </w:tc>
      </w:tr>
      <w:tr w:rsidR="00BC1D94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подпрограмме 1 (Сдц)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D17E26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C1D94" w:rsidRPr="00FC5E67" w:rsidTr="009C4D76">
        <w:trPr>
          <w:trHeight w:val="3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8764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EE40D5" w:rsidP="008764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8531,40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EE40D5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8372,55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95081C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="00EE40D5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</w:tr>
      <w:tr w:rsidR="00BC1D94" w:rsidRPr="00FC5E67" w:rsidTr="009C4D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9C4D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E6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сводная оценка по муниципальной программе (Эмп)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BC1D94" w:rsidP="00BC1D9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94" w:rsidRPr="00FC5E67" w:rsidRDefault="00D17E26" w:rsidP="00EE40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1,02</w:t>
            </w:r>
          </w:p>
        </w:tc>
        <w:bookmarkStart w:id="4" w:name="_GoBack"/>
        <w:bookmarkEnd w:id="4"/>
      </w:tr>
    </w:tbl>
    <w:p w:rsidR="00BC1D94" w:rsidRPr="00FC5E67" w:rsidRDefault="00BC1D94" w:rsidP="00BC1D9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1D94" w:rsidRPr="00FC5E67" w:rsidRDefault="00BC1D94" w:rsidP="00BC1D9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Вывод об эффективности муниципальной программы _</w:t>
      </w:r>
      <w:r w:rsidR="00D17E26" w:rsidRPr="00D17E26">
        <w:rPr>
          <w:rFonts w:ascii="Times New Roman" w:eastAsia="Calibri" w:hAnsi="Times New Roman" w:cs="Times New Roman"/>
          <w:sz w:val="28"/>
          <w:szCs w:val="28"/>
          <w:u w:val="single"/>
        </w:rPr>
        <w:t>высоко</w:t>
      </w:r>
      <w:r w:rsidR="00B47C3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>эффективная</w:t>
      </w:r>
      <w:r w:rsidRPr="00FC5E67">
        <w:rPr>
          <w:rFonts w:ascii="Times New Roman" w:eastAsia="Calibri" w:hAnsi="Times New Roman" w:cs="Times New Roman"/>
          <w:sz w:val="28"/>
          <w:szCs w:val="28"/>
        </w:rPr>
        <w:t>_.</w:t>
      </w:r>
    </w:p>
    <w:p w:rsidR="001F6323" w:rsidRPr="00FC5E67" w:rsidRDefault="00BC1D94" w:rsidP="001A1500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E67">
        <w:rPr>
          <w:rFonts w:ascii="Times New Roman" w:eastAsia="Calibri" w:hAnsi="Times New Roman" w:cs="Times New Roman"/>
          <w:sz w:val="28"/>
          <w:szCs w:val="28"/>
        </w:rPr>
        <w:t>Предложения по дальнейшей реализации муниципальной программы __</w:t>
      </w:r>
      <w:r w:rsidR="00B47C3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>продолжить</w:t>
      </w:r>
      <w:r w:rsidR="009C4D76" w:rsidRPr="00FC5E6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мероприятия с целью достижения целевых показателей</w:t>
      </w:r>
      <w:r w:rsidRPr="00FC5E67">
        <w:rPr>
          <w:rFonts w:ascii="Times New Roman" w:eastAsia="Calibri" w:hAnsi="Times New Roman" w:cs="Times New Roman"/>
          <w:sz w:val="28"/>
          <w:szCs w:val="28"/>
        </w:rPr>
        <w:t>__.</w:t>
      </w:r>
    </w:p>
    <w:sectPr w:rsidR="001F6323" w:rsidRPr="00FC5E67" w:rsidSect="0095081C">
      <w:pgSz w:w="11905" w:h="16838"/>
      <w:pgMar w:top="851" w:right="850" w:bottom="709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219" w:rsidRDefault="007F4219" w:rsidP="0095081C">
      <w:pPr>
        <w:spacing w:after="0" w:line="240" w:lineRule="auto"/>
      </w:pPr>
      <w:r>
        <w:separator/>
      </w:r>
    </w:p>
  </w:endnote>
  <w:endnote w:type="continuationSeparator" w:id="0">
    <w:p w:rsidR="007F4219" w:rsidRDefault="007F4219" w:rsidP="0095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219" w:rsidRDefault="007F4219" w:rsidP="0095081C">
      <w:pPr>
        <w:spacing w:after="0" w:line="240" w:lineRule="auto"/>
      </w:pPr>
      <w:r>
        <w:separator/>
      </w:r>
    </w:p>
  </w:footnote>
  <w:footnote w:type="continuationSeparator" w:id="0">
    <w:p w:rsidR="007F4219" w:rsidRDefault="007F4219" w:rsidP="00950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4E"/>
    <w:rsid w:val="00035154"/>
    <w:rsid w:val="00037568"/>
    <w:rsid w:val="000B3FAA"/>
    <w:rsid w:val="000C0E1D"/>
    <w:rsid w:val="000C2357"/>
    <w:rsid w:val="000E0FF0"/>
    <w:rsid w:val="00143031"/>
    <w:rsid w:val="00147703"/>
    <w:rsid w:val="00173367"/>
    <w:rsid w:val="001A1500"/>
    <w:rsid w:val="001B7F1E"/>
    <w:rsid w:val="001F1605"/>
    <w:rsid w:val="001F6323"/>
    <w:rsid w:val="00214EA0"/>
    <w:rsid w:val="002258FB"/>
    <w:rsid w:val="0023553C"/>
    <w:rsid w:val="00235F84"/>
    <w:rsid w:val="002648BF"/>
    <w:rsid w:val="00266496"/>
    <w:rsid w:val="002D3CAB"/>
    <w:rsid w:val="002E4925"/>
    <w:rsid w:val="002F6D3C"/>
    <w:rsid w:val="0030755F"/>
    <w:rsid w:val="0031730F"/>
    <w:rsid w:val="00394C2B"/>
    <w:rsid w:val="003B1DCB"/>
    <w:rsid w:val="003C7072"/>
    <w:rsid w:val="003E104A"/>
    <w:rsid w:val="003E63D8"/>
    <w:rsid w:val="003E70CF"/>
    <w:rsid w:val="003F4FA8"/>
    <w:rsid w:val="004050C5"/>
    <w:rsid w:val="00412EF1"/>
    <w:rsid w:val="00420F2C"/>
    <w:rsid w:val="004420A8"/>
    <w:rsid w:val="00467AB5"/>
    <w:rsid w:val="004B6048"/>
    <w:rsid w:val="004B687C"/>
    <w:rsid w:val="004D29B4"/>
    <w:rsid w:val="004D4DBF"/>
    <w:rsid w:val="004E2C20"/>
    <w:rsid w:val="004F3820"/>
    <w:rsid w:val="00502C35"/>
    <w:rsid w:val="005055C6"/>
    <w:rsid w:val="005163E3"/>
    <w:rsid w:val="00527A85"/>
    <w:rsid w:val="00562F3B"/>
    <w:rsid w:val="00580C28"/>
    <w:rsid w:val="005C5089"/>
    <w:rsid w:val="005E6062"/>
    <w:rsid w:val="005E6BA3"/>
    <w:rsid w:val="005F6C3E"/>
    <w:rsid w:val="00616947"/>
    <w:rsid w:val="006257B4"/>
    <w:rsid w:val="00680196"/>
    <w:rsid w:val="00683E58"/>
    <w:rsid w:val="006A21D5"/>
    <w:rsid w:val="006D538C"/>
    <w:rsid w:val="006D5502"/>
    <w:rsid w:val="00700771"/>
    <w:rsid w:val="007031D2"/>
    <w:rsid w:val="007113DE"/>
    <w:rsid w:val="00773D09"/>
    <w:rsid w:val="00774463"/>
    <w:rsid w:val="00783A16"/>
    <w:rsid w:val="00783ABB"/>
    <w:rsid w:val="007A2C67"/>
    <w:rsid w:val="007C2F83"/>
    <w:rsid w:val="007F4219"/>
    <w:rsid w:val="008307FC"/>
    <w:rsid w:val="00852595"/>
    <w:rsid w:val="00853A1D"/>
    <w:rsid w:val="00856B1C"/>
    <w:rsid w:val="00876421"/>
    <w:rsid w:val="00877A95"/>
    <w:rsid w:val="00896E01"/>
    <w:rsid w:val="008A23BF"/>
    <w:rsid w:val="008A734E"/>
    <w:rsid w:val="008C175B"/>
    <w:rsid w:val="008E6B43"/>
    <w:rsid w:val="00902D0E"/>
    <w:rsid w:val="009147F6"/>
    <w:rsid w:val="00917C2A"/>
    <w:rsid w:val="00941CCF"/>
    <w:rsid w:val="0095081C"/>
    <w:rsid w:val="00955202"/>
    <w:rsid w:val="009A2F46"/>
    <w:rsid w:val="009C4D76"/>
    <w:rsid w:val="009D6D6F"/>
    <w:rsid w:val="009F0295"/>
    <w:rsid w:val="00A34E20"/>
    <w:rsid w:val="00AB00F0"/>
    <w:rsid w:val="00B01D1D"/>
    <w:rsid w:val="00B25798"/>
    <w:rsid w:val="00B35AAE"/>
    <w:rsid w:val="00B47648"/>
    <w:rsid w:val="00B47C36"/>
    <w:rsid w:val="00B840D2"/>
    <w:rsid w:val="00BC1D94"/>
    <w:rsid w:val="00C4114A"/>
    <w:rsid w:val="00CC2E15"/>
    <w:rsid w:val="00D11B71"/>
    <w:rsid w:val="00D17E26"/>
    <w:rsid w:val="00D3092F"/>
    <w:rsid w:val="00D3272D"/>
    <w:rsid w:val="00D4286C"/>
    <w:rsid w:val="00D9149A"/>
    <w:rsid w:val="00D93D6A"/>
    <w:rsid w:val="00DA3E15"/>
    <w:rsid w:val="00DA7F35"/>
    <w:rsid w:val="00DD5D24"/>
    <w:rsid w:val="00DE3C39"/>
    <w:rsid w:val="00E10D44"/>
    <w:rsid w:val="00E80982"/>
    <w:rsid w:val="00E80E0A"/>
    <w:rsid w:val="00EE2994"/>
    <w:rsid w:val="00EE40D5"/>
    <w:rsid w:val="00EE4FBD"/>
    <w:rsid w:val="00F12CD5"/>
    <w:rsid w:val="00F311B7"/>
    <w:rsid w:val="00F52D09"/>
    <w:rsid w:val="00F825E7"/>
    <w:rsid w:val="00F97EAD"/>
    <w:rsid w:val="00FB32EC"/>
    <w:rsid w:val="00FC5E67"/>
    <w:rsid w:val="00FC6666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B18B"/>
  <w15:chartTrackingRefBased/>
  <w15:docId w15:val="{81860958-E8A1-48D6-8D5F-CC9C4752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1D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D9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C1D94"/>
  </w:style>
  <w:style w:type="paragraph" w:customStyle="1" w:styleId="ConsPlusNormal">
    <w:name w:val="ConsPlusNormal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1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1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1D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1D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C1D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BC1D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BC1D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C1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1D94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1D94"/>
  </w:style>
  <w:style w:type="paragraph" w:styleId="aa">
    <w:name w:val="footer"/>
    <w:basedOn w:val="a"/>
    <w:link w:val="ab"/>
    <w:uiPriority w:val="99"/>
    <w:unhideWhenUsed/>
    <w:rsid w:val="00BC1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1D94"/>
  </w:style>
  <w:style w:type="character" w:customStyle="1" w:styleId="12">
    <w:name w:val="Гиперссылка1"/>
    <w:basedOn w:val="a0"/>
    <w:uiPriority w:val="99"/>
    <w:unhideWhenUsed/>
    <w:rsid w:val="00BC1D94"/>
    <w:rPr>
      <w:color w:val="0000FF"/>
      <w:u w:val="single"/>
    </w:rPr>
  </w:style>
  <w:style w:type="character" w:styleId="ac">
    <w:name w:val="Hyperlink"/>
    <w:basedOn w:val="a0"/>
    <w:uiPriority w:val="99"/>
    <w:semiHidden/>
    <w:unhideWhenUsed/>
    <w:rsid w:val="00BC1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11352</TotalTime>
  <Pages>12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ASSTJKH_GA</dc:creator>
  <cp:keywords/>
  <dc:description/>
  <cp:lastModifiedBy>Наталья Дытте</cp:lastModifiedBy>
  <cp:revision>64</cp:revision>
  <cp:lastPrinted>2025-02-07T08:24:00Z</cp:lastPrinted>
  <dcterms:created xsi:type="dcterms:W3CDTF">2022-01-20T02:32:00Z</dcterms:created>
  <dcterms:modified xsi:type="dcterms:W3CDTF">2025-02-07T08:25:00Z</dcterms:modified>
</cp:coreProperties>
</file>