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CF0102" w:rsidRDefault="00CF0102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CF0102" w:rsidRPr="003B3DE8" w:rsidRDefault="00CF0102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3B5BB3" w:rsidRDefault="003B5BB3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Pr="003B3DE8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B5BB3" w:rsidRPr="003B3DE8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79"/>
      <w:bookmarkEnd w:id="0"/>
      <w:r w:rsidRPr="003B3DE8">
        <w:rPr>
          <w:rFonts w:ascii="Times New Roman" w:hAnsi="Times New Roman" w:cs="Times New Roman"/>
          <w:sz w:val="28"/>
          <w:szCs w:val="28"/>
        </w:rPr>
        <w:t>ОТЧЕТ</w:t>
      </w:r>
    </w:p>
    <w:p w:rsidR="003B5BB3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>ОБ ИСПОЛНЕНИИ МЕРОПРИЯТИЙ МУНИЦИПАЛЬНОЙ ПРОГРАММЫ</w:t>
      </w:r>
    </w:p>
    <w:p w:rsidR="00070D9E" w:rsidRPr="003B3DE8" w:rsidRDefault="00070D9E" w:rsidP="003B3DE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B5BB3" w:rsidRPr="003B3DE8" w:rsidRDefault="00070D9E" w:rsidP="00D740B0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776A2">
        <w:rPr>
          <w:rFonts w:ascii="Times New Roman" w:hAnsi="Times New Roman" w:cs="Times New Roman"/>
          <w:sz w:val="28"/>
          <w:szCs w:val="28"/>
        </w:rPr>
        <w:t xml:space="preserve">Архитектура и градостроительство в </w:t>
      </w:r>
      <w:proofErr w:type="spellStart"/>
      <w:r w:rsidR="00E776A2">
        <w:rPr>
          <w:rFonts w:ascii="Times New Roman" w:hAnsi="Times New Roman" w:cs="Times New Roman"/>
          <w:sz w:val="28"/>
          <w:szCs w:val="28"/>
        </w:rPr>
        <w:t>Казачинско-Ленском</w:t>
      </w:r>
      <w:proofErr w:type="spellEnd"/>
      <w:r w:rsidR="00E776A2">
        <w:rPr>
          <w:rFonts w:ascii="Times New Roman" w:hAnsi="Times New Roman" w:cs="Times New Roman"/>
          <w:sz w:val="28"/>
          <w:szCs w:val="28"/>
        </w:rPr>
        <w:t xml:space="preserve"> районе на 2021-2023 годы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740B0">
        <w:rPr>
          <w:rFonts w:ascii="Times New Roman" w:hAnsi="Times New Roman" w:cs="Times New Roman"/>
          <w:sz w:val="28"/>
          <w:szCs w:val="28"/>
        </w:rPr>
        <w:t xml:space="preserve"> </w:t>
      </w:r>
      <w:r w:rsidR="003B5BB3" w:rsidRPr="003B3DE8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2021</w:t>
      </w:r>
      <w:r w:rsidR="003B5BB3" w:rsidRPr="003B3DE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B5BB3" w:rsidRPr="003B3DE8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B5BB3" w:rsidRPr="003B3DE8" w:rsidRDefault="003B5BB3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3B5BB3" w:rsidRDefault="003B5BB3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740B0" w:rsidRDefault="00D740B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740B0" w:rsidRDefault="00D740B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4B62C0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 по исполнению муниципальной программы</w:t>
      </w:r>
    </w:p>
    <w:p w:rsidR="004B62C0" w:rsidRPr="004B62C0" w:rsidRDefault="004B62C0" w:rsidP="00EC6876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B62C0">
        <w:rPr>
          <w:rFonts w:ascii="Times New Roman" w:hAnsi="Times New Roman" w:cs="Times New Roman"/>
          <w:sz w:val="28"/>
          <w:szCs w:val="28"/>
        </w:rPr>
        <w:t>«</w:t>
      </w:r>
      <w:r w:rsidR="00E776A2">
        <w:rPr>
          <w:rFonts w:ascii="Times New Roman" w:hAnsi="Times New Roman" w:cs="Times New Roman"/>
          <w:sz w:val="28"/>
          <w:szCs w:val="28"/>
        </w:rPr>
        <w:t xml:space="preserve">Архитектура и градостроительство в </w:t>
      </w:r>
      <w:proofErr w:type="spellStart"/>
      <w:r w:rsidR="00E776A2">
        <w:rPr>
          <w:rFonts w:ascii="Times New Roman" w:hAnsi="Times New Roman" w:cs="Times New Roman"/>
          <w:sz w:val="28"/>
          <w:szCs w:val="28"/>
        </w:rPr>
        <w:t>Казачинско-Ленском</w:t>
      </w:r>
      <w:proofErr w:type="spellEnd"/>
      <w:r w:rsidR="00E776A2">
        <w:rPr>
          <w:rFonts w:ascii="Times New Roman" w:hAnsi="Times New Roman" w:cs="Times New Roman"/>
          <w:sz w:val="28"/>
          <w:szCs w:val="28"/>
        </w:rPr>
        <w:t xml:space="preserve"> районе на 2021-2023 годы</w:t>
      </w:r>
      <w:r w:rsidRPr="004B62C0">
        <w:rPr>
          <w:rFonts w:ascii="Times New Roman" w:hAnsi="Times New Roman" w:cs="Times New Roman"/>
          <w:sz w:val="28"/>
          <w:szCs w:val="28"/>
        </w:rPr>
        <w:t>» за 2021 год</w:t>
      </w:r>
    </w:p>
    <w:p w:rsidR="004B62C0" w:rsidRDefault="004B62C0" w:rsidP="004B62C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4B62C0" w:rsidRDefault="004B62C0" w:rsidP="00560E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Казачинско-Ленского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644F97">
        <w:rPr>
          <w:rFonts w:ascii="Times New Roman" w:hAnsi="Times New Roman" w:cs="Times New Roman"/>
          <w:sz w:val="28"/>
          <w:szCs w:val="28"/>
        </w:rPr>
        <w:t>№ 52</w:t>
      </w:r>
      <w:r w:rsidR="00CA51F2">
        <w:rPr>
          <w:rFonts w:ascii="Times New Roman" w:hAnsi="Times New Roman" w:cs="Times New Roman"/>
          <w:sz w:val="28"/>
          <w:szCs w:val="28"/>
        </w:rPr>
        <w:t>0</w:t>
      </w:r>
      <w:r w:rsidR="00644F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16.12.2020 года утверждена муниципальная программа </w:t>
      </w:r>
      <w:r w:rsidRPr="004B62C0">
        <w:rPr>
          <w:rFonts w:ascii="Times New Roman" w:hAnsi="Times New Roman" w:cs="Times New Roman"/>
          <w:sz w:val="28"/>
          <w:szCs w:val="28"/>
        </w:rPr>
        <w:t>«</w:t>
      </w:r>
      <w:r w:rsidR="00E776A2">
        <w:rPr>
          <w:rFonts w:ascii="Times New Roman" w:hAnsi="Times New Roman" w:cs="Times New Roman"/>
          <w:sz w:val="28"/>
          <w:szCs w:val="28"/>
        </w:rPr>
        <w:t xml:space="preserve">Архитектура и градостроительство в </w:t>
      </w:r>
      <w:proofErr w:type="spellStart"/>
      <w:r w:rsidR="00E776A2">
        <w:rPr>
          <w:rFonts w:ascii="Times New Roman" w:hAnsi="Times New Roman" w:cs="Times New Roman"/>
          <w:sz w:val="28"/>
          <w:szCs w:val="28"/>
        </w:rPr>
        <w:t>Казачинско-Ленском</w:t>
      </w:r>
      <w:proofErr w:type="spellEnd"/>
      <w:r w:rsidR="00E776A2">
        <w:rPr>
          <w:rFonts w:ascii="Times New Roman" w:hAnsi="Times New Roman" w:cs="Times New Roman"/>
          <w:sz w:val="28"/>
          <w:szCs w:val="28"/>
        </w:rPr>
        <w:t xml:space="preserve"> районе на 2021-2023 годы</w:t>
      </w:r>
      <w:r w:rsidRPr="004B62C0">
        <w:rPr>
          <w:rFonts w:ascii="Times New Roman" w:hAnsi="Times New Roman" w:cs="Times New Roman"/>
          <w:sz w:val="28"/>
          <w:szCs w:val="28"/>
        </w:rPr>
        <w:t>»</w:t>
      </w:r>
      <w:r w:rsidR="00EC6876">
        <w:rPr>
          <w:rFonts w:ascii="Times New Roman" w:hAnsi="Times New Roman" w:cs="Times New Roman"/>
          <w:sz w:val="28"/>
          <w:szCs w:val="28"/>
        </w:rPr>
        <w:t xml:space="preserve">, с </w:t>
      </w:r>
      <w:r>
        <w:rPr>
          <w:rFonts w:ascii="Times New Roman" w:hAnsi="Times New Roman" w:cs="Times New Roman"/>
          <w:sz w:val="28"/>
          <w:szCs w:val="28"/>
        </w:rPr>
        <w:t>изменениями</w:t>
      </w:r>
      <w:r w:rsidR="00560ED6">
        <w:rPr>
          <w:rFonts w:ascii="Times New Roman" w:hAnsi="Times New Roman" w:cs="Times New Roman"/>
          <w:sz w:val="28"/>
          <w:szCs w:val="28"/>
        </w:rPr>
        <w:t xml:space="preserve"> от 01.02.2022 года № 64</w:t>
      </w:r>
      <w:r>
        <w:rPr>
          <w:rFonts w:ascii="Times New Roman" w:hAnsi="Times New Roman" w:cs="Times New Roman"/>
          <w:sz w:val="28"/>
          <w:szCs w:val="28"/>
        </w:rPr>
        <w:t xml:space="preserve">, в части финансирования. </w:t>
      </w:r>
    </w:p>
    <w:p w:rsidR="00EC6876" w:rsidRDefault="00EC6876" w:rsidP="00AA7E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плану мероприятий муниципальной программы в 2021 году </w:t>
      </w:r>
      <w:r w:rsidR="00D740B0">
        <w:rPr>
          <w:rFonts w:ascii="Times New Roman" w:hAnsi="Times New Roman" w:cs="Times New Roman"/>
          <w:sz w:val="28"/>
          <w:szCs w:val="28"/>
        </w:rPr>
        <w:t>предусмотрена</w:t>
      </w:r>
      <w:r>
        <w:rPr>
          <w:rFonts w:ascii="Times New Roman" w:hAnsi="Times New Roman" w:cs="Times New Roman"/>
          <w:sz w:val="28"/>
          <w:szCs w:val="28"/>
        </w:rPr>
        <w:t xml:space="preserve"> подготовка проект</w:t>
      </w:r>
      <w:r w:rsidR="00D740B0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D740B0">
        <w:rPr>
          <w:rFonts w:ascii="Times New Roman" w:hAnsi="Times New Roman" w:cs="Times New Roman"/>
          <w:sz w:val="28"/>
          <w:szCs w:val="28"/>
        </w:rPr>
        <w:t>, проектов</w:t>
      </w:r>
      <w:r>
        <w:rPr>
          <w:rFonts w:ascii="Times New Roman" w:hAnsi="Times New Roman" w:cs="Times New Roman"/>
          <w:sz w:val="28"/>
          <w:szCs w:val="28"/>
        </w:rPr>
        <w:t xml:space="preserve"> межевания в сумме 42,00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уб. за счет местного бюджета.</w:t>
      </w:r>
    </w:p>
    <w:p w:rsidR="00EC6876" w:rsidRDefault="00EC6876" w:rsidP="00EC68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Фактическое исполнение муниципальной программы </w:t>
      </w:r>
      <w:r w:rsidR="00D740B0">
        <w:rPr>
          <w:rFonts w:ascii="Times New Roman" w:hAnsi="Times New Roman" w:cs="Times New Roman"/>
          <w:sz w:val="28"/>
          <w:szCs w:val="28"/>
        </w:rPr>
        <w:t xml:space="preserve">составило </w:t>
      </w:r>
      <w:r>
        <w:rPr>
          <w:rFonts w:ascii="Times New Roman" w:hAnsi="Times New Roman" w:cs="Times New Roman"/>
          <w:sz w:val="28"/>
          <w:szCs w:val="28"/>
        </w:rPr>
        <w:t>0,00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уб.</w:t>
      </w:r>
    </w:p>
    <w:p w:rsidR="00EC6876" w:rsidRDefault="00EC6876" w:rsidP="00EC68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Запланированные работы по подготовке проектов планировки и проектов межевания местного объекта (а/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Типуй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подъезда к селу Карам) проводятся в рамках</w:t>
      </w:r>
      <w:r w:rsidR="00D740B0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контракта</w:t>
      </w:r>
      <w:r w:rsidR="00D740B0">
        <w:rPr>
          <w:rFonts w:ascii="Times New Roman" w:hAnsi="Times New Roman" w:cs="Times New Roman"/>
          <w:sz w:val="28"/>
          <w:szCs w:val="28"/>
        </w:rPr>
        <w:t xml:space="preserve"> № Ф.2021.000008</w:t>
      </w:r>
      <w:r>
        <w:rPr>
          <w:rFonts w:ascii="Times New Roman" w:hAnsi="Times New Roman" w:cs="Times New Roman"/>
          <w:sz w:val="28"/>
          <w:szCs w:val="28"/>
        </w:rPr>
        <w:t>, оплат</w:t>
      </w:r>
      <w:r w:rsidR="006E676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буде</w:t>
      </w:r>
      <w:r w:rsidR="006E6768">
        <w:rPr>
          <w:rFonts w:ascii="Times New Roman" w:hAnsi="Times New Roman" w:cs="Times New Roman"/>
          <w:sz w:val="28"/>
          <w:szCs w:val="28"/>
        </w:rPr>
        <w:t xml:space="preserve">т произведена в рамках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</w:t>
      </w:r>
      <w:r w:rsidR="006E676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«Развитие дорожного хозяйства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Казачинско-Ленском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на 2021-2025 годы»</w:t>
      </w:r>
      <w:r w:rsidR="00D740B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7E11" w:rsidRDefault="00AA7E11" w:rsidP="00AA7E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44F97" w:rsidRDefault="00644F97" w:rsidP="00644F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44F97" w:rsidRPr="00644F97" w:rsidRDefault="00644F97" w:rsidP="00644F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644F9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644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отделом АСТ и ЖКХ</w:t>
      </w:r>
    </w:p>
    <w:p w:rsidR="00644F97" w:rsidRPr="00644F97" w:rsidRDefault="00644F97" w:rsidP="00644F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r w:rsidRPr="00644F9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Казачинско-Ленского</w:t>
      </w:r>
      <w:proofErr w:type="spellEnd"/>
      <w:r w:rsidRPr="00644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44F97" w:rsidRPr="00644F97" w:rsidRDefault="00644F97" w:rsidP="00644F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                                                                Ю.А. </w:t>
      </w:r>
      <w:proofErr w:type="spellStart"/>
      <w:r w:rsidRPr="00644F9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Солодова</w:t>
      </w:r>
      <w:proofErr w:type="spellEnd"/>
    </w:p>
    <w:p w:rsidR="00644F97" w:rsidRPr="003B3DE8" w:rsidRDefault="00644F97" w:rsidP="00644F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644F97" w:rsidRPr="003B3DE8" w:rsidSect="00A0376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4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1"/>
        <w:gridCol w:w="1984"/>
        <w:gridCol w:w="2079"/>
        <w:gridCol w:w="961"/>
        <w:gridCol w:w="826"/>
        <w:gridCol w:w="1650"/>
        <w:gridCol w:w="1276"/>
        <w:gridCol w:w="1351"/>
        <w:gridCol w:w="1276"/>
        <w:gridCol w:w="992"/>
        <w:gridCol w:w="1276"/>
      </w:tblGrid>
      <w:tr w:rsidR="003B5BB3" w:rsidRPr="00ED3BD5" w:rsidTr="00D04FAF">
        <w:trPr>
          <w:jc w:val="center"/>
        </w:trPr>
        <w:tc>
          <w:tcPr>
            <w:tcW w:w="771" w:type="dxa"/>
          </w:tcPr>
          <w:p w:rsidR="003B5BB3" w:rsidRPr="00ED3BD5" w:rsidRDefault="00ED3BD5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</w:t>
            </w:r>
            <w:r w:rsidR="003B5BB3" w:rsidRPr="00ED3B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="003B5BB3" w:rsidRPr="00ED3BD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="003B5BB3" w:rsidRPr="00ED3BD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="003B5BB3" w:rsidRPr="00ED3BD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984" w:type="dxa"/>
          </w:tcPr>
          <w:p w:rsidR="003B5BB3" w:rsidRPr="00ED3BD5" w:rsidRDefault="003B5BB3" w:rsidP="00ED3B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  <w:r w:rsidR="00ED3BD5" w:rsidRPr="00ED3BD5">
              <w:rPr>
                <w:rFonts w:ascii="Times New Roman" w:hAnsi="Times New Roman" w:cs="Times New Roman"/>
                <w:sz w:val="26"/>
                <w:szCs w:val="26"/>
              </w:rPr>
              <w:t xml:space="preserve"> программы/</w:t>
            </w: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 xml:space="preserve"> подпрограммы, основного мероприятия</w:t>
            </w:r>
          </w:p>
        </w:tc>
        <w:tc>
          <w:tcPr>
            <w:tcW w:w="2079" w:type="dxa"/>
          </w:tcPr>
          <w:p w:rsidR="007D74A7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Наименование соисполнителя, участника программы</w:t>
            </w:r>
            <w:r w:rsidR="00ED3BD5" w:rsidRPr="00ED3BD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</w:p>
          <w:p w:rsidR="00ED3BD5" w:rsidRPr="00ED3BD5" w:rsidRDefault="00ED3BD5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подпрограммы</w:t>
            </w:r>
            <w:r w:rsidR="003B5BB3" w:rsidRPr="00ED3BD5">
              <w:rPr>
                <w:rFonts w:ascii="Times New Roman" w:hAnsi="Times New Roman" w:cs="Times New Roman"/>
                <w:sz w:val="26"/>
                <w:szCs w:val="26"/>
              </w:rPr>
              <w:t>, участника мероприятия программы</w:t>
            </w: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</w:p>
          <w:p w:rsidR="003B5BB3" w:rsidRPr="00ED3BD5" w:rsidRDefault="00ED3BD5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подпрограммы</w:t>
            </w:r>
          </w:p>
        </w:tc>
        <w:tc>
          <w:tcPr>
            <w:tcW w:w="961" w:type="dxa"/>
          </w:tcPr>
          <w:p w:rsidR="003B5BB3" w:rsidRPr="00ED3B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Плановый срок исполнения</w:t>
            </w:r>
          </w:p>
        </w:tc>
        <w:tc>
          <w:tcPr>
            <w:tcW w:w="826" w:type="dxa"/>
          </w:tcPr>
          <w:p w:rsidR="003B5BB3" w:rsidRPr="00ED3B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</w:t>
            </w:r>
          </w:p>
        </w:tc>
        <w:tc>
          <w:tcPr>
            <w:tcW w:w="1650" w:type="dxa"/>
          </w:tcPr>
          <w:p w:rsidR="003B5BB3" w:rsidRPr="00ED3B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Объем финансирования, предусмотренный программой</w:t>
            </w:r>
            <w:r w:rsidR="00ED3BD5" w:rsidRPr="00ED3BD5">
              <w:rPr>
                <w:rFonts w:ascii="Times New Roman" w:hAnsi="Times New Roman" w:cs="Times New Roman"/>
                <w:sz w:val="26"/>
                <w:szCs w:val="26"/>
              </w:rPr>
              <w:t>/подпрограммой</w:t>
            </w: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, тыс. руб.</w:t>
            </w:r>
          </w:p>
        </w:tc>
        <w:tc>
          <w:tcPr>
            <w:tcW w:w="1276" w:type="dxa"/>
          </w:tcPr>
          <w:p w:rsidR="003B5BB3" w:rsidRPr="00ED3B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Расходы за отчетный период, тыс. руб.</w:t>
            </w:r>
          </w:p>
        </w:tc>
        <w:tc>
          <w:tcPr>
            <w:tcW w:w="1351" w:type="dxa"/>
          </w:tcPr>
          <w:p w:rsidR="003B5BB3" w:rsidRPr="00ED3B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276" w:type="dxa"/>
          </w:tcPr>
          <w:p w:rsidR="003B5BB3" w:rsidRPr="00ED3B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Плановое значение показателя объема мероприятия</w:t>
            </w:r>
          </w:p>
        </w:tc>
        <w:tc>
          <w:tcPr>
            <w:tcW w:w="992" w:type="dxa"/>
          </w:tcPr>
          <w:p w:rsidR="003B5BB3" w:rsidRPr="00ED3B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Фактическое значение показателя объема мероприятия</w:t>
            </w:r>
          </w:p>
        </w:tc>
        <w:tc>
          <w:tcPr>
            <w:tcW w:w="1276" w:type="dxa"/>
          </w:tcPr>
          <w:p w:rsidR="003B5BB3" w:rsidRPr="00ED3B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0D659B" w:rsidRPr="00ED3BD5" w:rsidTr="005479FD">
        <w:trPr>
          <w:trHeight w:val="1575"/>
          <w:jc w:val="center"/>
        </w:trPr>
        <w:tc>
          <w:tcPr>
            <w:tcW w:w="771" w:type="dxa"/>
            <w:vMerge w:val="restart"/>
          </w:tcPr>
          <w:p w:rsidR="000D659B" w:rsidRPr="00F741AF" w:rsidRDefault="000D659B" w:rsidP="00677BB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741A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984" w:type="dxa"/>
            <w:vMerge w:val="restart"/>
            <w:vAlign w:val="center"/>
          </w:tcPr>
          <w:p w:rsidR="000D659B" w:rsidRPr="00F741AF" w:rsidRDefault="000D659B" w:rsidP="005479FD">
            <w:pPr>
              <w:pStyle w:val="ConsPlusNormal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741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Муниципальная программа «Архитектура и градостроительство в </w:t>
            </w:r>
            <w:proofErr w:type="spellStart"/>
            <w:r w:rsidRPr="00F741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Казачинско-Ленском</w:t>
            </w:r>
            <w:proofErr w:type="spellEnd"/>
            <w:r w:rsidRPr="00F741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муниципальном районе на 2021 -2023 гг.»</w:t>
            </w:r>
          </w:p>
        </w:tc>
        <w:tc>
          <w:tcPr>
            <w:tcW w:w="2079" w:type="dxa"/>
            <w:vMerge w:val="restart"/>
            <w:vAlign w:val="center"/>
          </w:tcPr>
          <w:p w:rsidR="000D659B" w:rsidRPr="00D04FAF" w:rsidRDefault="000D659B" w:rsidP="00677BB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4FAF">
              <w:rPr>
                <w:rFonts w:ascii="Times New Roman" w:hAnsi="Times New Roman" w:cs="Times New Roman"/>
                <w:sz w:val="26"/>
                <w:szCs w:val="26"/>
              </w:rPr>
              <w:t>Отдел</w:t>
            </w:r>
          </w:p>
          <w:p w:rsidR="000D659B" w:rsidRPr="00D04FAF" w:rsidRDefault="000D659B" w:rsidP="00677BB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4FAF">
              <w:rPr>
                <w:rFonts w:ascii="Times New Roman" w:hAnsi="Times New Roman" w:cs="Times New Roman"/>
                <w:sz w:val="26"/>
                <w:szCs w:val="26"/>
              </w:rPr>
              <w:t xml:space="preserve">АСТ и ЖКХ администрации </w:t>
            </w:r>
            <w:proofErr w:type="spellStart"/>
            <w:r w:rsidRPr="00D04FAF">
              <w:rPr>
                <w:rFonts w:ascii="Times New Roman" w:hAnsi="Times New Roman" w:cs="Times New Roman"/>
                <w:sz w:val="26"/>
                <w:szCs w:val="26"/>
              </w:rPr>
              <w:t>Казачинско-Ленского</w:t>
            </w:r>
            <w:proofErr w:type="spellEnd"/>
            <w:r w:rsidRPr="00D04FAF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</w:t>
            </w:r>
          </w:p>
        </w:tc>
        <w:tc>
          <w:tcPr>
            <w:tcW w:w="961" w:type="dxa"/>
            <w:vMerge w:val="restart"/>
            <w:vAlign w:val="center"/>
          </w:tcPr>
          <w:p w:rsidR="000D659B" w:rsidRPr="00ED3BD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826" w:type="dxa"/>
            <w:vAlign w:val="center"/>
          </w:tcPr>
          <w:p w:rsidR="000D659B" w:rsidRPr="00ED3BD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</w:p>
        </w:tc>
        <w:tc>
          <w:tcPr>
            <w:tcW w:w="1650" w:type="dxa"/>
            <w:vAlign w:val="center"/>
          </w:tcPr>
          <w:p w:rsidR="000D659B" w:rsidRPr="006C3E88" w:rsidRDefault="000D659B" w:rsidP="0074051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0D659B" w:rsidRPr="00A60F3D" w:rsidRDefault="000D659B" w:rsidP="0074051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51" w:type="dxa"/>
            <w:vAlign w:val="center"/>
          </w:tcPr>
          <w:p w:rsidR="000D659B" w:rsidRPr="00ED3BD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0D659B" w:rsidRPr="00ED3BD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0D659B" w:rsidRPr="00ED3BD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0D659B" w:rsidRPr="00ED3BD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659B" w:rsidRPr="00ED3BD5" w:rsidTr="00D04FAF">
        <w:trPr>
          <w:trHeight w:val="1425"/>
          <w:jc w:val="center"/>
        </w:trPr>
        <w:tc>
          <w:tcPr>
            <w:tcW w:w="771" w:type="dxa"/>
            <w:vMerge/>
          </w:tcPr>
          <w:p w:rsidR="000D659B" w:rsidRPr="00ED3BD5" w:rsidRDefault="000D659B" w:rsidP="00677BB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0D659B" w:rsidRPr="00D04FAF" w:rsidRDefault="000D659B" w:rsidP="005479FD">
            <w:pPr>
              <w:pStyle w:val="ConsPlusNormal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079" w:type="dxa"/>
            <w:vMerge/>
            <w:vAlign w:val="center"/>
          </w:tcPr>
          <w:p w:rsidR="000D659B" w:rsidRPr="00D04FAF" w:rsidRDefault="000D659B" w:rsidP="00677BB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1" w:type="dxa"/>
            <w:vMerge/>
            <w:vAlign w:val="center"/>
          </w:tcPr>
          <w:p w:rsidR="000D659B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6" w:type="dxa"/>
            <w:vAlign w:val="center"/>
          </w:tcPr>
          <w:p w:rsidR="000D659B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  <w:vAlign w:val="center"/>
          </w:tcPr>
          <w:p w:rsidR="000D659B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42,00</w:t>
            </w:r>
          </w:p>
        </w:tc>
        <w:tc>
          <w:tcPr>
            <w:tcW w:w="1276" w:type="dxa"/>
            <w:vAlign w:val="center"/>
          </w:tcPr>
          <w:p w:rsidR="000D659B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1351" w:type="dxa"/>
            <w:vAlign w:val="center"/>
          </w:tcPr>
          <w:p w:rsidR="000D659B" w:rsidRPr="00ED3BD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0D659B" w:rsidRPr="00ED3BD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0D659B" w:rsidRPr="00ED3BD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0D659B" w:rsidRPr="00ED3BD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659B" w:rsidRPr="00ED3BD5" w:rsidTr="005479FD">
        <w:trPr>
          <w:trHeight w:val="1560"/>
          <w:jc w:val="center"/>
        </w:trPr>
        <w:tc>
          <w:tcPr>
            <w:tcW w:w="771" w:type="dxa"/>
            <w:vMerge w:val="restart"/>
          </w:tcPr>
          <w:p w:rsidR="000D659B" w:rsidRPr="00ED3BD5" w:rsidRDefault="000D659B" w:rsidP="00677BB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1984" w:type="dxa"/>
            <w:vMerge w:val="restart"/>
            <w:vAlign w:val="center"/>
          </w:tcPr>
          <w:p w:rsidR="000D659B" w:rsidRPr="00A60F3D" w:rsidRDefault="000D659B" w:rsidP="0074051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мероприятие: планировка территорий (</w:t>
            </w:r>
            <w:r w:rsidRPr="006249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</w:t>
            </w:r>
            <w:r w:rsidRPr="006249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проектов планировки, проектов межевания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079" w:type="dxa"/>
            <w:vMerge w:val="restart"/>
            <w:vAlign w:val="center"/>
          </w:tcPr>
          <w:p w:rsidR="000D659B" w:rsidRPr="00D04FAF" w:rsidRDefault="000D659B" w:rsidP="00677BB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4F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Отдел</w:t>
            </w:r>
          </w:p>
          <w:p w:rsidR="000D659B" w:rsidRPr="00D04FAF" w:rsidRDefault="000D659B" w:rsidP="00677BB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4FAF">
              <w:rPr>
                <w:rFonts w:ascii="Times New Roman" w:hAnsi="Times New Roman" w:cs="Times New Roman"/>
                <w:sz w:val="26"/>
                <w:szCs w:val="26"/>
              </w:rPr>
              <w:t xml:space="preserve">АСТ и ЖКХ администрации </w:t>
            </w:r>
            <w:proofErr w:type="spellStart"/>
            <w:r w:rsidRPr="00D04FAF">
              <w:rPr>
                <w:rFonts w:ascii="Times New Roman" w:hAnsi="Times New Roman" w:cs="Times New Roman"/>
                <w:sz w:val="26"/>
                <w:szCs w:val="26"/>
              </w:rPr>
              <w:t>Казачинско-Ленского</w:t>
            </w:r>
            <w:proofErr w:type="spellEnd"/>
            <w:r w:rsidRPr="00D04F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04F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муниципального района</w:t>
            </w:r>
          </w:p>
        </w:tc>
        <w:tc>
          <w:tcPr>
            <w:tcW w:w="961" w:type="dxa"/>
            <w:vMerge w:val="restart"/>
            <w:vAlign w:val="center"/>
          </w:tcPr>
          <w:p w:rsidR="000D659B" w:rsidRPr="00ED3BD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2021</w:t>
            </w:r>
          </w:p>
        </w:tc>
        <w:tc>
          <w:tcPr>
            <w:tcW w:w="826" w:type="dxa"/>
            <w:vAlign w:val="center"/>
          </w:tcPr>
          <w:p w:rsidR="000D659B" w:rsidRPr="00ED3BD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</w:p>
        </w:tc>
        <w:tc>
          <w:tcPr>
            <w:tcW w:w="1650" w:type="dxa"/>
            <w:vAlign w:val="center"/>
          </w:tcPr>
          <w:p w:rsidR="000D659B" w:rsidRPr="00ED3BD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Pr="006249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276" w:type="dxa"/>
            <w:vAlign w:val="center"/>
          </w:tcPr>
          <w:p w:rsidR="000D659B" w:rsidRPr="00ED3BD5" w:rsidRDefault="000D659B" w:rsidP="000D659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1351" w:type="dxa"/>
            <w:vAlign w:val="center"/>
          </w:tcPr>
          <w:p w:rsidR="000D659B" w:rsidRPr="00ED3BD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0D659B" w:rsidRPr="00ED3BD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0D659B" w:rsidRPr="00ED3BD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0D659B" w:rsidRPr="00ED3BD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659B" w:rsidRPr="00ED3BD5" w:rsidTr="00D04FAF">
        <w:trPr>
          <w:trHeight w:val="1425"/>
          <w:jc w:val="center"/>
        </w:trPr>
        <w:tc>
          <w:tcPr>
            <w:tcW w:w="771" w:type="dxa"/>
            <w:vMerge/>
          </w:tcPr>
          <w:p w:rsidR="000D659B" w:rsidRPr="00ED3BD5" w:rsidRDefault="000D659B" w:rsidP="00677BB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0D659B" w:rsidRPr="00D04FAF" w:rsidRDefault="000D659B" w:rsidP="00677BBA">
            <w:pPr>
              <w:pStyle w:val="ConsPlusNorma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079" w:type="dxa"/>
            <w:vMerge/>
            <w:vAlign w:val="center"/>
          </w:tcPr>
          <w:p w:rsidR="000D659B" w:rsidRPr="00D04FAF" w:rsidRDefault="000D659B" w:rsidP="00677BB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1" w:type="dxa"/>
            <w:vMerge/>
            <w:vAlign w:val="center"/>
          </w:tcPr>
          <w:p w:rsidR="000D659B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6" w:type="dxa"/>
            <w:vAlign w:val="center"/>
          </w:tcPr>
          <w:p w:rsidR="000D659B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  <w:vAlign w:val="center"/>
          </w:tcPr>
          <w:p w:rsidR="000D659B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42,00</w:t>
            </w:r>
          </w:p>
        </w:tc>
        <w:tc>
          <w:tcPr>
            <w:tcW w:w="1276" w:type="dxa"/>
            <w:vAlign w:val="center"/>
          </w:tcPr>
          <w:p w:rsidR="000D659B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1351" w:type="dxa"/>
            <w:vAlign w:val="center"/>
          </w:tcPr>
          <w:p w:rsidR="000D659B" w:rsidRPr="00ED3BD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0D659B" w:rsidRPr="00ED3BD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0D659B" w:rsidRPr="00ED3BD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0D659B" w:rsidRPr="00ED3BD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659B" w:rsidRPr="00ED3BD5" w:rsidTr="000D659B">
        <w:trPr>
          <w:trHeight w:val="1080"/>
          <w:jc w:val="center"/>
        </w:trPr>
        <w:tc>
          <w:tcPr>
            <w:tcW w:w="771" w:type="dxa"/>
            <w:vMerge w:val="restart"/>
          </w:tcPr>
          <w:p w:rsidR="000D659B" w:rsidRPr="00ED3BD5" w:rsidRDefault="000D659B" w:rsidP="000D659B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1984" w:type="dxa"/>
            <w:vMerge w:val="restart"/>
            <w:vAlign w:val="center"/>
          </w:tcPr>
          <w:p w:rsidR="000D659B" w:rsidRPr="00F741AF" w:rsidRDefault="000D659B" w:rsidP="000D659B">
            <w:pPr>
              <w:pStyle w:val="ConsPlusNorma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4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мероприятие:  </w:t>
            </w:r>
          </w:p>
          <w:p w:rsidR="000D659B" w:rsidRPr="00F741AF" w:rsidRDefault="000D659B" w:rsidP="000D659B">
            <w:pPr>
              <w:pStyle w:val="ConsPlusNorma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74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внесение изменений в  местные нормативы градостроительного проектирования</w:t>
            </w:r>
          </w:p>
        </w:tc>
        <w:tc>
          <w:tcPr>
            <w:tcW w:w="2079" w:type="dxa"/>
            <w:vMerge w:val="restart"/>
            <w:vAlign w:val="center"/>
          </w:tcPr>
          <w:p w:rsidR="000D659B" w:rsidRPr="00D04FAF" w:rsidRDefault="000D659B" w:rsidP="00677BB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4FAF">
              <w:rPr>
                <w:rFonts w:ascii="Times New Roman" w:hAnsi="Times New Roman" w:cs="Times New Roman"/>
                <w:sz w:val="26"/>
                <w:szCs w:val="26"/>
              </w:rPr>
              <w:t>Отдел</w:t>
            </w:r>
          </w:p>
          <w:p w:rsidR="000D659B" w:rsidRPr="00D04FAF" w:rsidRDefault="000D659B" w:rsidP="00677BB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4FAF">
              <w:rPr>
                <w:rFonts w:ascii="Times New Roman" w:hAnsi="Times New Roman" w:cs="Times New Roman"/>
                <w:sz w:val="26"/>
                <w:szCs w:val="26"/>
              </w:rPr>
              <w:t xml:space="preserve">АСТ и ЖКХ администрации </w:t>
            </w:r>
            <w:proofErr w:type="spellStart"/>
            <w:r w:rsidRPr="00D04FAF">
              <w:rPr>
                <w:rFonts w:ascii="Times New Roman" w:hAnsi="Times New Roman" w:cs="Times New Roman"/>
                <w:sz w:val="26"/>
                <w:szCs w:val="26"/>
              </w:rPr>
              <w:t>Казачинско-Ленского</w:t>
            </w:r>
            <w:proofErr w:type="spellEnd"/>
            <w:r w:rsidRPr="00D04FAF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</w:t>
            </w:r>
            <w:r w:rsidRPr="00D04F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961" w:type="dxa"/>
            <w:vMerge w:val="restart"/>
            <w:vAlign w:val="center"/>
          </w:tcPr>
          <w:p w:rsidR="000D659B" w:rsidRPr="00ED3BD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826" w:type="dxa"/>
            <w:vAlign w:val="center"/>
          </w:tcPr>
          <w:p w:rsidR="000D659B" w:rsidRPr="00ED3BD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</w:p>
        </w:tc>
        <w:tc>
          <w:tcPr>
            <w:tcW w:w="1650" w:type="dxa"/>
            <w:vAlign w:val="center"/>
          </w:tcPr>
          <w:p w:rsidR="000D659B" w:rsidRPr="000D659B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659B">
              <w:rPr>
                <w:rFonts w:ascii="Times New Roman" w:hAnsi="Times New Roman" w:cs="Times New Roman"/>
                <w:b/>
                <w:sz w:val="26"/>
                <w:szCs w:val="26"/>
              </w:rPr>
              <w:t>0,00</w:t>
            </w:r>
          </w:p>
        </w:tc>
        <w:tc>
          <w:tcPr>
            <w:tcW w:w="1276" w:type="dxa"/>
            <w:vAlign w:val="center"/>
          </w:tcPr>
          <w:p w:rsidR="000D659B" w:rsidRPr="00ED3BD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1351" w:type="dxa"/>
            <w:vAlign w:val="center"/>
          </w:tcPr>
          <w:p w:rsidR="000D659B" w:rsidRPr="00ED3BD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0D659B" w:rsidRPr="00ED3BD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0D659B" w:rsidRPr="00ED3BD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0D659B" w:rsidRPr="00ED3BD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659B" w:rsidRPr="00ED3BD5" w:rsidTr="00D04FAF">
        <w:trPr>
          <w:trHeight w:val="1410"/>
          <w:jc w:val="center"/>
        </w:trPr>
        <w:tc>
          <w:tcPr>
            <w:tcW w:w="771" w:type="dxa"/>
            <w:vMerge/>
          </w:tcPr>
          <w:p w:rsidR="000D659B" w:rsidRPr="00ED3BD5" w:rsidRDefault="000D659B" w:rsidP="000D659B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0D659B" w:rsidRDefault="000D659B" w:rsidP="000D659B">
            <w:pPr>
              <w:pStyle w:val="ConsPlusNorma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  <w:vMerge/>
            <w:vAlign w:val="center"/>
          </w:tcPr>
          <w:p w:rsidR="000D659B" w:rsidRPr="00D04FAF" w:rsidRDefault="000D659B" w:rsidP="00677BB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1" w:type="dxa"/>
            <w:vMerge/>
            <w:vAlign w:val="center"/>
          </w:tcPr>
          <w:p w:rsidR="000D659B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6" w:type="dxa"/>
            <w:vAlign w:val="center"/>
          </w:tcPr>
          <w:p w:rsidR="000D659B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  <w:vAlign w:val="center"/>
          </w:tcPr>
          <w:p w:rsidR="000D659B" w:rsidRPr="000D659B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659B">
              <w:rPr>
                <w:rFonts w:ascii="Times New Roman" w:hAnsi="Times New Roman" w:cs="Times New Roman"/>
                <w:b/>
                <w:sz w:val="26"/>
                <w:szCs w:val="26"/>
              </w:rPr>
              <w:t>0,00</w:t>
            </w:r>
          </w:p>
        </w:tc>
        <w:tc>
          <w:tcPr>
            <w:tcW w:w="1276" w:type="dxa"/>
            <w:vAlign w:val="center"/>
          </w:tcPr>
          <w:p w:rsidR="000D659B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1351" w:type="dxa"/>
            <w:vAlign w:val="center"/>
          </w:tcPr>
          <w:p w:rsidR="000D659B" w:rsidRPr="00ED3BD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0D659B" w:rsidRPr="00ED3BD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0D659B" w:rsidRPr="00ED3BD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0D659B" w:rsidRPr="00ED3BD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51F2" w:rsidRPr="00ED3BD5" w:rsidTr="000D659B">
        <w:trPr>
          <w:trHeight w:val="1395"/>
          <w:jc w:val="center"/>
        </w:trPr>
        <w:tc>
          <w:tcPr>
            <w:tcW w:w="771" w:type="dxa"/>
            <w:vMerge w:val="restart"/>
          </w:tcPr>
          <w:p w:rsidR="00CA51F2" w:rsidRPr="00ED3BD5" w:rsidRDefault="00CA51F2" w:rsidP="000D659B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1984" w:type="dxa"/>
            <w:vMerge w:val="restart"/>
            <w:vAlign w:val="center"/>
          </w:tcPr>
          <w:p w:rsidR="00CA51F2" w:rsidRDefault="00CA51F2" w:rsidP="000D659B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мероприятие:</w:t>
            </w:r>
          </w:p>
          <w:p w:rsidR="00CA51F2" w:rsidRPr="00D04FAF" w:rsidRDefault="00CA51F2" w:rsidP="000D659B">
            <w:pPr>
              <w:pStyle w:val="ConsPlusNorma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2494A">
              <w:rPr>
                <w:color w:val="000000"/>
              </w:rPr>
              <w:t>внесение изменений в  документы территориального планирования и градостроительного зонирования</w:t>
            </w:r>
          </w:p>
        </w:tc>
        <w:tc>
          <w:tcPr>
            <w:tcW w:w="2079" w:type="dxa"/>
            <w:vMerge w:val="restart"/>
            <w:vAlign w:val="center"/>
          </w:tcPr>
          <w:p w:rsidR="00CA51F2" w:rsidRPr="00D04FAF" w:rsidRDefault="00CA51F2" w:rsidP="000D659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4FAF">
              <w:rPr>
                <w:rFonts w:ascii="Times New Roman" w:hAnsi="Times New Roman" w:cs="Times New Roman"/>
                <w:sz w:val="26"/>
                <w:szCs w:val="26"/>
              </w:rPr>
              <w:t>Отдел</w:t>
            </w:r>
          </w:p>
          <w:p w:rsidR="00CA51F2" w:rsidRPr="00D04FAF" w:rsidRDefault="00CA51F2" w:rsidP="000D65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4FAF">
              <w:rPr>
                <w:rFonts w:ascii="Times New Roman" w:hAnsi="Times New Roman" w:cs="Times New Roman"/>
                <w:sz w:val="26"/>
                <w:szCs w:val="26"/>
              </w:rPr>
              <w:t xml:space="preserve">АСТ и ЖКХ администрации </w:t>
            </w:r>
            <w:proofErr w:type="spellStart"/>
            <w:r w:rsidRPr="00D04FAF">
              <w:rPr>
                <w:rFonts w:ascii="Times New Roman" w:hAnsi="Times New Roman" w:cs="Times New Roman"/>
                <w:sz w:val="26"/>
                <w:szCs w:val="26"/>
              </w:rPr>
              <w:t>Казачинско-Ленского</w:t>
            </w:r>
            <w:proofErr w:type="spellEnd"/>
            <w:r w:rsidRPr="00D04FAF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</w:t>
            </w:r>
          </w:p>
        </w:tc>
        <w:tc>
          <w:tcPr>
            <w:tcW w:w="961" w:type="dxa"/>
            <w:vMerge w:val="restart"/>
            <w:vAlign w:val="center"/>
          </w:tcPr>
          <w:p w:rsidR="00CA51F2" w:rsidRPr="00ED3BD5" w:rsidRDefault="00CA51F2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826" w:type="dxa"/>
            <w:vAlign w:val="center"/>
          </w:tcPr>
          <w:p w:rsidR="00CA51F2" w:rsidRPr="00ED3BD5" w:rsidRDefault="00CA51F2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</w:p>
        </w:tc>
        <w:tc>
          <w:tcPr>
            <w:tcW w:w="1650" w:type="dxa"/>
            <w:vAlign w:val="center"/>
          </w:tcPr>
          <w:p w:rsidR="00CA51F2" w:rsidRPr="000D659B" w:rsidRDefault="00CA51F2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659B">
              <w:rPr>
                <w:rFonts w:ascii="Times New Roman" w:hAnsi="Times New Roman" w:cs="Times New Roman"/>
                <w:b/>
                <w:sz w:val="26"/>
                <w:szCs w:val="26"/>
              </w:rPr>
              <w:t>0,00</w:t>
            </w:r>
          </w:p>
        </w:tc>
        <w:tc>
          <w:tcPr>
            <w:tcW w:w="1276" w:type="dxa"/>
            <w:vAlign w:val="center"/>
          </w:tcPr>
          <w:p w:rsidR="00CA51F2" w:rsidRPr="00ED3BD5" w:rsidRDefault="00CA51F2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1351" w:type="dxa"/>
            <w:vAlign w:val="center"/>
          </w:tcPr>
          <w:p w:rsidR="00CA51F2" w:rsidRPr="00ED3BD5" w:rsidRDefault="00CA51F2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CA51F2" w:rsidRPr="00ED3BD5" w:rsidRDefault="00CA51F2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CA51F2" w:rsidRPr="00ED3BD5" w:rsidRDefault="00CA51F2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CA51F2" w:rsidRPr="00ED3BD5" w:rsidRDefault="00CA51F2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51F2" w:rsidRPr="00ED3BD5" w:rsidTr="00D04FAF">
        <w:trPr>
          <w:trHeight w:val="1035"/>
          <w:jc w:val="center"/>
        </w:trPr>
        <w:tc>
          <w:tcPr>
            <w:tcW w:w="771" w:type="dxa"/>
            <w:vMerge/>
          </w:tcPr>
          <w:p w:rsidR="00CA51F2" w:rsidRDefault="00CA51F2" w:rsidP="000D659B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CA51F2" w:rsidRDefault="00CA51F2" w:rsidP="000D659B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  <w:vMerge/>
            <w:vAlign w:val="center"/>
          </w:tcPr>
          <w:p w:rsidR="00CA51F2" w:rsidRPr="00D04FAF" w:rsidRDefault="00CA51F2" w:rsidP="000D659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1" w:type="dxa"/>
            <w:vMerge/>
            <w:vAlign w:val="center"/>
          </w:tcPr>
          <w:p w:rsidR="00CA51F2" w:rsidRPr="00ED3BD5" w:rsidRDefault="00CA51F2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6" w:type="dxa"/>
            <w:vAlign w:val="center"/>
          </w:tcPr>
          <w:p w:rsidR="00CA51F2" w:rsidRPr="00ED3BD5" w:rsidRDefault="00CA51F2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  <w:vAlign w:val="center"/>
          </w:tcPr>
          <w:p w:rsidR="00CA51F2" w:rsidRPr="000D659B" w:rsidRDefault="00CA51F2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659B">
              <w:rPr>
                <w:rFonts w:ascii="Times New Roman" w:hAnsi="Times New Roman" w:cs="Times New Roman"/>
                <w:b/>
                <w:sz w:val="26"/>
                <w:szCs w:val="26"/>
              </w:rPr>
              <w:t>0,00</w:t>
            </w:r>
          </w:p>
        </w:tc>
        <w:tc>
          <w:tcPr>
            <w:tcW w:w="1276" w:type="dxa"/>
            <w:vAlign w:val="center"/>
          </w:tcPr>
          <w:p w:rsidR="00CA51F2" w:rsidRPr="00ED3BD5" w:rsidRDefault="00CA51F2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1351" w:type="dxa"/>
            <w:vAlign w:val="center"/>
          </w:tcPr>
          <w:p w:rsidR="00CA51F2" w:rsidRPr="00ED3BD5" w:rsidRDefault="00CA51F2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CA51F2" w:rsidRPr="00ED3BD5" w:rsidRDefault="00CA51F2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CA51F2" w:rsidRPr="00ED3BD5" w:rsidRDefault="00CA51F2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CA51F2" w:rsidRPr="00ED3BD5" w:rsidRDefault="00CA51F2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04FAF" w:rsidRDefault="00D04FAF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0D659B" w:rsidRDefault="000D659B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0D659B" w:rsidRDefault="000D659B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bookmarkStart w:id="2" w:name="P340"/>
      <w:bookmarkEnd w:id="2"/>
    </w:p>
    <w:p w:rsidR="003B5BB3" w:rsidRPr="001900D6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1900D6">
        <w:rPr>
          <w:rFonts w:ascii="Times New Roman" w:hAnsi="Times New Roman" w:cs="Times New Roman"/>
          <w:sz w:val="26"/>
          <w:szCs w:val="26"/>
        </w:rPr>
        <w:t>ОТЧЕТ</w:t>
      </w:r>
    </w:p>
    <w:p w:rsidR="003B5BB3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1900D6">
        <w:rPr>
          <w:rFonts w:ascii="Times New Roman" w:hAnsi="Times New Roman" w:cs="Times New Roman"/>
          <w:sz w:val="26"/>
          <w:szCs w:val="26"/>
        </w:rPr>
        <w:t>ОБ ИСПОЛНЕНИИ ЦЕЛЕВЫХ ПОКАЗАТЕЛЕЙ МУНИЦИПАЛЬНОЙ ПРОГРАММЫ</w:t>
      </w:r>
    </w:p>
    <w:p w:rsidR="00070D9E" w:rsidRPr="001900D6" w:rsidRDefault="00070D9E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070D9E" w:rsidRDefault="00070D9E" w:rsidP="00070D9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F7075">
        <w:rPr>
          <w:rFonts w:ascii="Times New Roman" w:hAnsi="Times New Roman" w:cs="Times New Roman"/>
          <w:sz w:val="28"/>
          <w:szCs w:val="28"/>
        </w:rPr>
        <w:t xml:space="preserve">Архитектура и градостроительство в </w:t>
      </w:r>
      <w:proofErr w:type="spellStart"/>
      <w:r w:rsidR="00FF7075">
        <w:rPr>
          <w:rFonts w:ascii="Times New Roman" w:hAnsi="Times New Roman" w:cs="Times New Roman"/>
          <w:sz w:val="28"/>
          <w:szCs w:val="28"/>
        </w:rPr>
        <w:t>Казачинско-Ленском</w:t>
      </w:r>
      <w:proofErr w:type="spellEnd"/>
      <w:r w:rsidR="00FF7075">
        <w:rPr>
          <w:rFonts w:ascii="Times New Roman" w:hAnsi="Times New Roman" w:cs="Times New Roman"/>
          <w:sz w:val="28"/>
          <w:szCs w:val="28"/>
        </w:rPr>
        <w:t xml:space="preserve"> районе на 2021-2023 годы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70D9E" w:rsidRPr="003B3DE8" w:rsidRDefault="00070D9E" w:rsidP="00070D9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70D9E" w:rsidRPr="003B3DE8" w:rsidRDefault="00070D9E" w:rsidP="00070D9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>2021</w:t>
      </w:r>
      <w:r w:rsidRPr="003B3DE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B5BB3" w:rsidRPr="001900D6" w:rsidRDefault="003B5BB3" w:rsidP="003B3DE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1"/>
        <w:gridCol w:w="4111"/>
        <w:gridCol w:w="941"/>
        <w:gridCol w:w="1526"/>
        <w:gridCol w:w="1984"/>
        <w:gridCol w:w="964"/>
        <w:gridCol w:w="1531"/>
        <w:gridCol w:w="2126"/>
      </w:tblGrid>
      <w:tr w:rsidR="003B5BB3" w:rsidRPr="001900D6" w:rsidTr="00E330B2">
        <w:trPr>
          <w:jc w:val="center"/>
        </w:trPr>
        <w:tc>
          <w:tcPr>
            <w:tcW w:w="771" w:type="dxa"/>
            <w:vMerge w:val="restart"/>
          </w:tcPr>
          <w:p w:rsidR="003B5BB3" w:rsidRPr="001900D6" w:rsidRDefault="009D5C7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3B5BB3" w:rsidRPr="001900D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="003B5BB3" w:rsidRPr="001900D6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="003B5BB3" w:rsidRPr="001900D6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="003B5BB3" w:rsidRPr="001900D6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111" w:type="dxa"/>
            <w:vMerge w:val="restart"/>
          </w:tcPr>
          <w:p w:rsidR="003B5BB3" w:rsidRPr="001900D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941" w:type="dxa"/>
            <w:vMerge w:val="restart"/>
          </w:tcPr>
          <w:p w:rsidR="003B5BB3" w:rsidRPr="001900D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 xml:space="preserve">Ед. </w:t>
            </w:r>
            <w:proofErr w:type="spellStart"/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изм</w:t>
            </w:r>
            <w:proofErr w:type="spellEnd"/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26" w:type="dxa"/>
            <w:vMerge w:val="restart"/>
          </w:tcPr>
          <w:p w:rsidR="003B5BB3" w:rsidRPr="001900D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Плановое значение</w:t>
            </w:r>
          </w:p>
        </w:tc>
        <w:tc>
          <w:tcPr>
            <w:tcW w:w="1984" w:type="dxa"/>
            <w:vMerge w:val="restart"/>
          </w:tcPr>
          <w:p w:rsidR="003B5BB3" w:rsidRPr="001900D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Фактическое значение</w:t>
            </w:r>
          </w:p>
        </w:tc>
        <w:tc>
          <w:tcPr>
            <w:tcW w:w="2495" w:type="dxa"/>
            <w:gridSpan w:val="2"/>
          </w:tcPr>
          <w:p w:rsidR="003B5BB3" w:rsidRPr="001900D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 xml:space="preserve">Отклонение фактического значения </w:t>
            </w:r>
            <w:proofErr w:type="gramStart"/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proofErr w:type="gramEnd"/>
            <w:r w:rsidRPr="001900D6">
              <w:rPr>
                <w:rFonts w:ascii="Times New Roman" w:hAnsi="Times New Roman" w:cs="Times New Roman"/>
                <w:sz w:val="26"/>
                <w:szCs w:val="26"/>
              </w:rPr>
              <w:t xml:space="preserve"> планового</w:t>
            </w:r>
          </w:p>
        </w:tc>
        <w:tc>
          <w:tcPr>
            <w:tcW w:w="2126" w:type="dxa"/>
            <w:vMerge w:val="restart"/>
          </w:tcPr>
          <w:p w:rsidR="003B5BB3" w:rsidRPr="001900D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3B5BB3" w:rsidRPr="001900D6" w:rsidTr="00E330B2">
        <w:trPr>
          <w:jc w:val="center"/>
        </w:trPr>
        <w:tc>
          <w:tcPr>
            <w:tcW w:w="771" w:type="dxa"/>
            <w:vMerge/>
          </w:tcPr>
          <w:p w:rsidR="003B5BB3" w:rsidRPr="001900D6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vMerge/>
          </w:tcPr>
          <w:p w:rsidR="003B5BB3" w:rsidRPr="001900D6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1" w:type="dxa"/>
            <w:vMerge/>
          </w:tcPr>
          <w:p w:rsidR="003B5BB3" w:rsidRPr="001900D6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6" w:type="dxa"/>
            <w:vMerge/>
          </w:tcPr>
          <w:p w:rsidR="003B5BB3" w:rsidRPr="001900D6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3B5BB3" w:rsidRPr="001900D6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4" w:type="dxa"/>
          </w:tcPr>
          <w:p w:rsidR="003B5BB3" w:rsidRPr="001900D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-/+</w:t>
            </w:r>
          </w:p>
        </w:tc>
        <w:tc>
          <w:tcPr>
            <w:tcW w:w="1531" w:type="dxa"/>
          </w:tcPr>
          <w:p w:rsidR="003B5BB3" w:rsidRPr="001900D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2126" w:type="dxa"/>
            <w:vMerge/>
          </w:tcPr>
          <w:p w:rsidR="003B5BB3" w:rsidRPr="001900D6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BB3" w:rsidRPr="001900D6" w:rsidTr="00E330B2">
        <w:trPr>
          <w:jc w:val="center"/>
        </w:trPr>
        <w:tc>
          <w:tcPr>
            <w:tcW w:w="771" w:type="dxa"/>
          </w:tcPr>
          <w:p w:rsidR="003B5BB3" w:rsidRPr="001900D6" w:rsidRDefault="000D659B" w:rsidP="003B3DE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1" w:type="dxa"/>
          </w:tcPr>
          <w:p w:rsidR="003B5BB3" w:rsidRPr="00E330B2" w:rsidRDefault="00FF7075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Планировка территории (проекты планировки, проекты межевания)</w:t>
            </w:r>
          </w:p>
        </w:tc>
        <w:tc>
          <w:tcPr>
            <w:tcW w:w="941" w:type="dxa"/>
            <w:vAlign w:val="center"/>
          </w:tcPr>
          <w:p w:rsidR="003B5BB3" w:rsidRPr="001900D6" w:rsidRDefault="00FF7075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26" w:type="dxa"/>
            <w:vAlign w:val="center"/>
          </w:tcPr>
          <w:p w:rsidR="003B5BB3" w:rsidRPr="001900D6" w:rsidRDefault="00615B55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4" w:type="dxa"/>
            <w:vAlign w:val="center"/>
          </w:tcPr>
          <w:p w:rsidR="003B5BB3" w:rsidRPr="001900D6" w:rsidRDefault="00615B55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64" w:type="dxa"/>
            <w:vAlign w:val="center"/>
          </w:tcPr>
          <w:p w:rsidR="003B5BB3" w:rsidRPr="001900D6" w:rsidRDefault="00615B55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-1</w:t>
            </w:r>
          </w:p>
        </w:tc>
        <w:tc>
          <w:tcPr>
            <w:tcW w:w="1531" w:type="dxa"/>
            <w:vAlign w:val="center"/>
          </w:tcPr>
          <w:p w:rsidR="003B5BB3" w:rsidRPr="001900D6" w:rsidRDefault="009370DF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0%</w:t>
            </w:r>
          </w:p>
        </w:tc>
        <w:tc>
          <w:tcPr>
            <w:tcW w:w="2126" w:type="dxa"/>
            <w:vAlign w:val="center"/>
          </w:tcPr>
          <w:p w:rsidR="003B5BB3" w:rsidRPr="001900D6" w:rsidRDefault="003B5BB3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B5BB3" w:rsidRPr="003B3DE8" w:rsidRDefault="003B5BB3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CA0E4A" w:rsidRDefault="00CA0E4A" w:rsidP="00CA0E4A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D04FAF" w:rsidRPr="00CA0E4A" w:rsidRDefault="00D04FAF" w:rsidP="00CA0E4A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3B5BB3" w:rsidRDefault="003B5BB3" w:rsidP="003B3DE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615B55" w:rsidRDefault="00615B55" w:rsidP="003B3DE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615B55" w:rsidRDefault="00615B55" w:rsidP="003B3DE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615B55" w:rsidRDefault="00615B55" w:rsidP="003B3DE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615B55" w:rsidRDefault="00615B55" w:rsidP="003B3DE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615B55" w:rsidRDefault="00615B55" w:rsidP="003B3DE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615B55" w:rsidRDefault="00615B55" w:rsidP="003B3DE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615B55" w:rsidRDefault="00615B55" w:rsidP="003B3DE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615B55" w:rsidRDefault="00615B55" w:rsidP="003B3DE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615B55" w:rsidRDefault="00615B55" w:rsidP="003B3DE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615B55" w:rsidRPr="00CA0E4A" w:rsidRDefault="00615B55" w:rsidP="003B3DE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3B5BB3" w:rsidRPr="00CA0E4A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bookmarkStart w:id="3" w:name="P425"/>
      <w:bookmarkEnd w:id="3"/>
      <w:r w:rsidRPr="00CA0E4A">
        <w:rPr>
          <w:rFonts w:ascii="Times New Roman" w:hAnsi="Times New Roman" w:cs="Times New Roman"/>
          <w:sz w:val="26"/>
          <w:szCs w:val="26"/>
        </w:rPr>
        <w:lastRenderedPageBreak/>
        <w:t>ОТЧЕТ</w:t>
      </w:r>
    </w:p>
    <w:p w:rsidR="003B5BB3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CA0E4A">
        <w:rPr>
          <w:rFonts w:ascii="Times New Roman" w:hAnsi="Times New Roman" w:cs="Times New Roman"/>
          <w:sz w:val="26"/>
          <w:szCs w:val="26"/>
        </w:rPr>
        <w:t>О ФИНАНСИРОВАНИИ МУНИЦИПАЛЬНОЙ ПРОГРАММЫ</w:t>
      </w:r>
    </w:p>
    <w:p w:rsidR="00070D9E" w:rsidRPr="00CA0E4A" w:rsidRDefault="00070D9E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070D9E" w:rsidRDefault="00070D9E" w:rsidP="00070D9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15B55">
        <w:rPr>
          <w:rFonts w:ascii="Times New Roman" w:hAnsi="Times New Roman" w:cs="Times New Roman"/>
          <w:sz w:val="28"/>
          <w:szCs w:val="28"/>
        </w:rPr>
        <w:t xml:space="preserve">Архитектура и градостроительство в </w:t>
      </w:r>
      <w:proofErr w:type="spellStart"/>
      <w:r w:rsidR="00615B55">
        <w:rPr>
          <w:rFonts w:ascii="Times New Roman" w:hAnsi="Times New Roman" w:cs="Times New Roman"/>
          <w:sz w:val="28"/>
          <w:szCs w:val="28"/>
        </w:rPr>
        <w:t>Казачинско-Ленском</w:t>
      </w:r>
      <w:proofErr w:type="spellEnd"/>
      <w:r w:rsidR="00615B55">
        <w:rPr>
          <w:rFonts w:ascii="Times New Roman" w:hAnsi="Times New Roman" w:cs="Times New Roman"/>
          <w:sz w:val="28"/>
          <w:szCs w:val="28"/>
        </w:rPr>
        <w:t xml:space="preserve"> районе на 2021-2023 годы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70D9E" w:rsidRPr="003B3DE8" w:rsidRDefault="00070D9E" w:rsidP="00070D9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70D9E" w:rsidRPr="003B3DE8" w:rsidRDefault="00070D9E" w:rsidP="00070D9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>2021</w:t>
      </w:r>
      <w:r w:rsidRPr="003B3DE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B5BB3" w:rsidRPr="00CA0E4A" w:rsidRDefault="003B5BB3" w:rsidP="003B3DE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74"/>
        <w:gridCol w:w="1266"/>
        <w:gridCol w:w="724"/>
        <w:gridCol w:w="1118"/>
        <w:gridCol w:w="851"/>
        <w:gridCol w:w="1679"/>
        <w:gridCol w:w="1595"/>
        <w:gridCol w:w="695"/>
        <w:gridCol w:w="709"/>
        <w:gridCol w:w="992"/>
        <w:gridCol w:w="1647"/>
        <w:gridCol w:w="1629"/>
      </w:tblGrid>
      <w:tr w:rsidR="003B5BB3" w:rsidRPr="00CA0E4A" w:rsidTr="00E330B2">
        <w:trPr>
          <w:jc w:val="center"/>
        </w:trPr>
        <w:tc>
          <w:tcPr>
            <w:tcW w:w="1474" w:type="dxa"/>
            <w:vMerge w:val="restart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Период реализации программы</w:t>
            </w:r>
          </w:p>
        </w:tc>
        <w:tc>
          <w:tcPr>
            <w:tcW w:w="5638" w:type="dxa"/>
            <w:gridSpan w:val="5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Объем финансирования, предусмотренны</w:t>
            </w:r>
            <w:r w:rsidR="00CA0E4A">
              <w:rPr>
                <w:rFonts w:ascii="Times New Roman" w:hAnsi="Times New Roman" w:cs="Times New Roman"/>
                <w:sz w:val="26"/>
                <w:szCs w:val="26"/>
              </w:rPr>
              <w:t>й программой, тыс. руб. (с двумя</w:t>
            </w:r>
            <w:r w:rsidR="00CA51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A0E4A" w:rsidRPr="00CA0E4A">
              <w:rPr>
                <w:rFonts w:ascii="Times New Roman" w:hAnsi="Times New Roman" w:cs="Times New Roman"/>
                <w:sz w:val="26"/>
                <w:szCs w:val="26"/>
              </w:rPr>
              <w:t>знакам</w:t>
            </w:r>
            <w:r w:rsidR="00CA0E4A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 после запятой)</w:t>
            </w:r>
          </w:p>
        </w:tc>
        <w:tc>
          <w:tcPr>
            <w:tcW w:w="5638" w:type="dxa"/>
            <w:gridSpan w:val="5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Расходы за отчетный период, тыс. руб. (</w:t>
            </w:r>
            <w:r w:rsidR="00CA0E4A">
              <w:rPr>
                <w:rFonts w:ascii="Times New Roman" w:hAnsi="Times New Roman" w:cs="Times New Roman"/>
                <w:sz w:val="26"/>
                <w:szCs w:val="26"/>
              </w:rPr>
              <w:t>с двумя</w:t>
            </w:r>
            <w:r w:rsidR="00CA0E4A"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 знакам</w:t>
            </w:r>
            <w:r w:rsidR="00CA0E4A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CA0E4A"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 после запятой</w:t>
            </w: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629" w:type="dxa"/>
            <w:vMerge w:val="restart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3B5BB3" w:rsidRPr="00CA0E4A" w:rsidTr="00CA51F2">
        <w:trPr>
          <w:jc w:val="center"/>
        </w:trPr>
        <w:tc>
          <w:tcPr>
            <w:tcW w:w="1474" w:type="dxa"/>
            <w:vMerge/>
          </w:tcPr>
          <w:p w:rsidR="003B5BB3" w:rsidRPr="00CA0E4A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6" w:type="dxa"/>
            <w:vMerge w:val="restart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Финансовые средства, всего</w:t>
            </w:r>
          </w:p>
        </w:tc>
        <w:tc>
          <w:tcPr>
            <w:tcW w:w="4372" w:type="dxa"/>
            <w:gridSpan w:val="4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</w:tc>
        <w:tc>
          <w:tcPr>
            <w:tcW w:w="1595" w:type="dxa"/>
            <w:vMerge w:val="restart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Финансовые средства, всего</w:t>
            </w:r>
          </w:p>
        </w:tc>
        <w:tc>
          <w:tcPr>
            <w:tcW w:w="4043" w:type="dxa"/>
            <w:gridSpan w:val="4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</w:tc>
        <w:tc>
          <w:tcPr>
            <w:tcW w:w="1629" w:type="dxa"/>
            <w:vMerge/>
          </w:tcPr>
          <w:p w:rsidR="003B5BB3" w:rsidRPr="00CA0E4A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BB3" w:rsidRPr="00CA0E4A" w:rsidTr="00CA51F2">
        <w:trPr>
          <w:jc w:val="center"/>
        </w:trPr>
        <w:tc>
          <w:tcPr>
            <w:tcW w:w="1474" w:type="dxa"/>
            <w:vMerge/>
          </w:tcPr>
          <w:p w:rsidR="003B5BB3" w:rsidRPr="00CA0E4A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6" w:type="dxa"/>
            <w:vMerge/>
          </w:tcPr>
          <w:p w:rsidR="003B5BB3" w:rsidRPr="00CA0E4A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4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ФБ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118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ОБ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851" w:type="dxa"/>
          </w:tcPr>
          <w:p w:rsidR="003B5BB3" w:rsidRPr="00CA0E4A" w:rsidRDefault="00BE2FD7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3B5BB3"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Б </w:t>
            </w:r>
            <w:hyperlink w:anchor="P646" w:history="1">
              <w:r w:rsidR="003B5BB3"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679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внебюджетные средства</w:t>
            </w:r>
          </w:p>
        </w:tc>
        <w:tc>
          <w:tcPr>
            <w:tcW w:w="1595" w:type="dxa"/>
            <w:vMerge/>
          </w:tcPr>
          <w:p w:rsidR="003B5BB3" w:rsidRPr="00CA0E4A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5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ФБ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709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ОБ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992" w:type="dxa"/>
          </w:tcPr>
          <w:p w:rsidR="003B5BB3" w:rsidRPr="00CA0E4A" w:rsidRDefault="00BE2FD7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3B5BB3"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Б </w:t>
            </w:r>
            <w:hyperlink w:anchor="P646" w:history="1">
              <w:r w:rsidR="003B5BB3"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647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внебюджетные средства</w:t>
            </w:r>
          </w:p>
        </w:tc>
        <w:tc>
          <w:tcPr>
            <w:tcW w:w="1629" w:type="dxa"/>
          </w:tcPr>
          <w:p w:rsidR="003B5BB3" w:rsidRPr="00CA0E4A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BB3" w:rsidRPr="00CA0E4A" w:rsidTr="00CA51F2">
        <w:trPr>
          <w:jc w:val="center"/>
        </w:trPr>
        <w:tc>
          <w:tcPr>
            <w:tcW w:w="1474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6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24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18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679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95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95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09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92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647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629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E330B2" w:rsidRPr="00CA0E4A" w:rsidTr="00E776A2">
        <w:trPr>
          <w:trHeight w:val="172"/>
          <w:jc w:val="center"/>
        </w:trPr>
        <w:tc>
          <w:tcPr>
            <w:tcW w:w="14379" w:type="dxa"/>
            <w:gridSpan w:val="12"/>
          </w:tcPr>
          <w:p w:rsidR="00E330B2" w:rsidRPr="00CA0E4A" w:rsidRDefault="00E330B2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ИТОГО по муниципальной программе</w:t>
            </w:r>
          </w:p>
        </w:tc>
      </w:tr>
      <w:tr w:rsidR="003F4336" w:rsidRPr="00CA0E4A" w:rsidTr="00CA51F2">
        <w:trPr>
          <w:jc w:val="center"/>
        </w:trPr>
        <w:tc>
          <w:tcPr>
            <w:tcW w:w="1474" w:type="dxa"/>
          </w:tcPr>
          <w:p w:rsidR="003F4336" w:rsidRPr="00CA0E4A" w:rsidRDefault="003F4336" w:rsidP="003F433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Всего за весь период</w:t>
            </w:r>
          </w:p>
        </w:tc>
        <w:tc>
          <w:tcPr>
            <w:tcW w:w="1266" w:type="dxa"/>
            <w:vAlign w:val="center"/>
          </w:tcPr>
          <w:p w:rsidR="003F4336" w:rsidRPr="00CA0E4A" w:rsidRDefault="00E776A2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5 443,92</w:t>
            </w:r>
          </w:p>
        </w:tc>
        <w:tc>
          <w:tcPr>
            <w:tcW w:w="724" w:type="dxa"/>
            <w:vAlign w:val="center"/>
          </w:tcPr>
          <w:p w:rsidR="003F4336" w:rsidRPr="00CA0E4A" w:rsidRDefault="003F4336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  <w:r w:rsidR="00CA51F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18" w:type="dxa"/>
            <w:vAlign w:val="center"/>
          </w:tcPr>
          <w:p w:rsidR="003F4336" w:rsidRPr="00CA0E4A" w:rsidRDefault="00E776A2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5 199,92</w:t>
            </w:r>
          </w:p>
        </w:tc>
        <w:tc>
          <w:tcPr>
            <w:tcW w:w="851" w:type="dxa"/>
            <w:vAlign w:val="center"/>
          </w:tcPr>
          <w:p w:rsidR="003F4336" w:rsidRPr="00CA0E4A" w:rsidRDefault="00E776A2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244,00</w:t>
            </w:r>
          </w:p>
        </w:tc>
        <w:tc>
          <w:tcPr>
            <w:tcW w:w="1679" w:type="dxa"/>
            <w:vAlign w:val="center"/>
          </w:tcPr>
          <w:p w:rsidR="003F4336" w:rsidRPr="00CA0E4A" w:rsidRDefault="003F4336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  <w:r w:rsidR="00CA51F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  <w:vAlign w:val="center"/>
          </w:tcPr>
          <w:p w:rsidR="003F4336" w:rsidRPr="00CA0E4A" w:rsidRDefault="003F4336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5" w:type="dxa"/>
            <w:vAlign w:val="center"/>
          </w:tcPr>
          <w:p w:rsidR="003F4336" w:rsidRPr="00CA0E4A" w:rsidRDefault="003F4336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  <w:r w:rsidR="00CA51F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3F4336" w:rsidRPr="00CA0E4A" w:rsidRDefault="003F4336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  <w:r w:rsidR="00CA51F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  <w:vAlign w:val="center"/>
          </w:tcPr>
          <w:p w:rsidR="003F4336" w:rsidRPr="00CA0E4A" w:rsidRDefault="00CA51F2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1647" w:type="dxa"/>
            <w:vAlign w:val="center"/>
          </w:tcPr>
          <w:p w:rsidR="003F4336" w:rsidRPr="00CA0E4A" w:rsidRDefault="003F4336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  <w:r w:rsidR="00CA51F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9" w:type="dxa"/>
            <w:vAlign w:val="center"/>
          </w:tcPr>
          <w:p w:rsidR="003F4336" w:rsidRPr="00CA0E4A" w:rsidRDefault="003F4336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30B2" w:rsidRPr="00CA0E4A" w:rsidTr="00CA51F2">
        <w:trPr>
          <w:jc w:val="center"/>
        </w:trPr>
        <w:tc>
          <w:tcPr>
            <w:tcW w:w="1474" w:type="dxa"/>
          </w:tcPr>
          <w:p w:rsidR="00E330B2" w:rsidRPr="00E330B2" w:rsidRDefault="00E330B2" w:rsidP="00E330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330B2">
              <w:rPr>
                <w:rFonts w:ascii="Times New Roman" w:hAnsi="Times New Roman" w:cs="Times New Roman"/>
                <w:sz w:val="26"/>
                <w:szCs w:val="26"/>
              </w:rPr>
              <w:t>Первый год реализации 2021 г.</w:t>
            </w:r>
          </w:p>
        </w:tc>
        <w:tc>
          <w:tcPr>
            <w:tcW w:w="1266" w:type="dxa"/>
            <w:vAlign w:val="center"/>
          </w:tcPr>
          <w:p w:rsidR="00E330B2" w:rsidRPr="00CA0E4A" w:rsidRDefault="00E776A2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42,00</w:t>
            </w:r>
          </w:p>
        </w:tc>
        <w:tc>
          <w:tcPr>
            <w:tcW w:w="724" w:type="dxa"/>
            <w:vAlign w:val="center"/>
          </w:tcPr>
          <w:p w:rsidR="00E330B2" w:rsidRPr="00CA0E4A" w:rsidRDefault="00E330B2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  <w:r w:rsidR="00CA51F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18" w:type="dxa"/>
            <w:vAlign w:val="center"/>
          </w:tcPr>
          <w:p w:rsidR="00E330B2" w:rsidRPr="00CA0E4A" w:rsidRDefault="00E330B2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  <w:r w:rsidR="00CA51F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  <w:vAlign w:val="center"/>
          </w:tcPr>
          <w:p w:rsidR="00E330B2" w:rsidRPr="00CA0E4A" w:rsidRDefault="00E776A2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42,00</w:t>
            </w:r>
          </w:p>
        </w:tc>
        <w:tc>
          <w:tcPr>
            <w:tcW w:w="1679" w:type="dxa"/>
          </w:tcPr>
          <w:p w:rsidR="00E330B2" w:rsidRPr="00CA0E4A" w:rsidRDefault="00E330B2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  <w:r w:rsidR="00CA51F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  <w:vAlign w:val="center"/>
          </w:tcPr>
          <w:p w:rsidR="00E330B2" w:rsidRPr="00CA0E4A" w:rsidRDefault="00E330B2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5" w:type="dxa"/>
            <w:vAlign w:val="center"/>
          </w:tcPr>
          <w:p w:rsidR="00E330B2" w:rsidRPr="00CA0E4A" w:rsidRDefault="003F4336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  <w:r w:rsidR="00CA51F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330B2" w:rsidRPr="00CA0E4A" w:rsidRDefault="003F4336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  <w:r w:rsidR="00CA51F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  <w:vAlign w:val="center"/>
          </w:tcPr>
          <w:p w:rsidR="00E330B2" w:rsidRPr="00CA0E4A" w:rsidRDefault="00CA51F2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1647" w:type="dxa"/>
            <w:vAlign w:val="center"/>
          </w:tcPr>
          <w:p w:rsidR="00E330B2" w:rsidRPr="00CA0E4A" w:rsidRDefault="003F4336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  <w:r w:rsidR="00CA51F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9" w:type="dxa"/>
            <w:vAlign w:val="center"/>
          </w:tcPr>
          <w:p w:rsidR="00E330B2" w:rsidRPr="00CA0E4A" w:rsidRDefault="00E330B2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30B2" w:rsidRPr="00CA0E4A" w:rsidTr="00CA51F2">
        <w:trPr>
          <w:jc w:val="center"/>
        </w:trPr>
        <w:tc>
          <w:tcPr>
            <w:tcW w:w="1474" w:type="dxa"/>
          </w:tcPr>
          <w:p w:rsidR="00E330B2" w:rsidRPr="00E330B2" w:rsidRDefault="00E330B2" w:rsidP="00E330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330B2">
              <w:rPr>
                <w:rFonts w:ascii="Times New Roman" w:hAnsi="Times New Roman" w:cs="Times New Roman"/>
                <w:sz w:val="26"/>
                <w:szCs w:val="26"/>
              </w:rPr>
              <w:t>Второй год реализации 2022 г.</w:t>
            </w:r>
          </w:p>
        </w:tc>
        <w:tc>
          <w:tcPr>
            <w:tcW w:w="1266" w:type="dxa"/>
            <w:vAlign w:val="center"/>
          </w:tcPr>
          <w:p w:rsidR="00E330B2" w:rsidRPr="00E330B2" w:rsidRDefault="00E776A2" w:rsidP="00E33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202,00</w:t>
            </w:r>
          </w:p>
        </w:tc>
        <w:tc>
          <w:tcPr>
            <w:tcW w:w="724" w:type="dxa"/>
            <w:vAlign w:val="center"/>
          </w:tcPr>
          <w:p w:rsidR="00E330B2" w:rsidRPr="00CA0E4A" w:rsidRDefault="00E330B2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  <w:r w:rsidR="00CA51F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18" w:type="dxa"/>
            <w:vAlign w:val="center"/>
          </w:tcPr>
          <w:p w:rsidR="00E330B2" w:rsidRPr="00CA0E4A" w:rsidRDefault="00E330B2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  <w:r w:rsidR="00CA51F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  <w:vAlign w:val="center"/>
          </w:tcPr>
          <w:p w:rsidR="00E330B2" w:rsidRPr="00E330B2" w:rsidRDefault="00E776A2" w:rsidP="00E33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202,0</w:t>
            </w:r>
          </w:p>
        </w:tc>
        <w:tc>
          <w:tcPr>
            <w:tcW w:w="1679" w:type="dxa"/>
            <w:vAlign w:val="center"/>
          </w:tcPr>
          <w:p w:rsidR="00E330B2" w:rsidRDefault="00E330B2" w:rsidP="00E330B2">
            <w:pPr>
              <w:spacing w:after="0" w:line="240" w:lineRule="auto"/>
              <w:jc w:val="center"/>
            </w:pPr>
            <w:r w:rsidRPr="009249EC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  <w:r w:rsidR="00CA51F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  <w:vAlign w:val="center"/>
          </w:tcPr>
          <w:p w:rsidR="00E330B2" w:rsidRPr="00CA0E4A" w:rsidRDefault="00E330B2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5" w:type="dxa"/>
            <w:vAlign w:val="center"/>
          </w:tcPr>
          <w:p w:rsidR="00E330B2" w:rsidRPr="00CA0E4A" w:rsidRDefault="00E330B2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E330B2" w:rsidRPr="00CA0E4A" w:rsidRDefault="00E330B2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E330B2" w:rsidRPr="00CA0E4A" w:rsidRDefault="00E330B2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7" w:type="dxa"/>
            <w:vAlign w:val="center"/>
          </w:tcPr>
          <w:p w:rsidR="00E330B2" w:rsidRPr="00CA0E4A" w:rsidRDefault="00E330B2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9" w:type="dxa"/>
            <w:vAlign w:val="center"/>
          </w:tcPr>
          <w:p w:rsidR="00E330B2" w:rsidRPr="00CA0E4A" w:rsidRDefault="00E330B2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30B2" w:rsidRPr="00CA0E4A" w:rsidTr="00CA51F2">
        <w:trPr>
          <w:jc w:val="center"/>
        </w:trPr>
        <w:tc>
          <w:tcPr>
            <w:tcW w:w="1474" w:type="dxa"/>
          </w:tcPr>
          <w:p w:rsidR="00E330B2" w:rsidRPr="00E330B2" w:rsidRDefault="00E330B2" w:rsidP="00E330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330B2">
              <w:rPr>
                <w:rFonts w:ascii="Times New Roman" w:hAnsi="Times New Roman" w:cs="Times New Roman"/>
                <w:sz w:val="26"/>
                <w:szCs w:val="26"/>
              </w:rPr>
              <w:t xml:space="preserve">Третий год реализации </w:t>
            </w:r>
            <w:r w:rsidRPr="00E330B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2023 г.</w:t>
            </w:r>
          </w:p>
        </w:tc>
        <w:tc>
          <w:tcPr>
            <w:tcW w:w="1266" w:type="dxa"/>
            <w:vAlign w:val="center"/>
          </w:tcPr>
          <w:p w:rsidR="00E330B2" w:rsidRPr="00E330B2" w:rsidRDefault="00E776A2" w:rsidP="00E77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5 199,92</w:t>
            </w:r>
          </w:p>
        </w:tc>
        <w:tc>
          <w:tcPr>
            <w:tcW w:w="724" w:type="dxa"/>
            <w:vAlign w:val="center"/>
          </w:tcPr>
          <w:p w:rsidR="00E330B2" w:rsidRPr="00CA0E4A" w:rsidRDefault="00E330B2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  <w:r w:rsidR="00CA51F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18" w:type="dxa"/>
            <w:vAlign w:val="center"/>
          </w:tcPr>
          <w:p w:rsidR="00E330B2" w:rsidRPr="00CA0E4A" w:rsidRDefault="00E776A2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5 199,92</w:t>
            </w:r>
          </w:p>
        </w:tc>
        <w:tc>
          <w:tcPr>
            <w:tcW w:w="851" w:type="dxa"/>
            <w:vAlign w:val="center"/>
          </w:tcPr>
          <w:p w:rsidR="00E330B2" w:rsidRPr="00E330B2" w:rsidRDefault="00E776A2" w:rsidP="00E330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1679" w:type="dxa"/>
            <w:vAlign w:val="center"/>
          </w:tcPr>
          <w:p w:rsidR="00E330B2" w:rsidRDefault="00E330B2" w:rsidP="00E330B2">
            <w:pPr>
              <w:spacing w:after="0" w:line="240" w:lineRule="auto"/>
              <w:jc w:val="center"/>
            </w:pPr>
            <w:r w:rsidRPr="009249EC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  <w:r w:rsidR="00CA51F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  <w:vAlign w:val="center"/>
          </w:tcPr>
          <w:p w:rsidR="00E330B2" w:rsidRPr="00CA0E4A" w:rsidRDefault="00E330B2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5" w:type="dxa"/>
            <w:vAlign w:val="center"/>
          </w:tcPr>
          <w:p w:rsidR="00E330B2" w:rsidRPr="00CA0E4A" w:rsidRDefault="00E330B2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E330B2" w:rsidRPr="00CA0E4A" w:rsidRDefault="00E330B2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E330B2" w:rsidRPr="00CA0E4A" w:rsidRDefault="00E330B2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7" w:type="dxa"/>
            <w:vAlign w:val="center"/>
          </w:tcPr>
          <w:p w:rsidR="00E330B2" w:rsidRPr="00CA0E4A" w:rsidRDefault="00E330B2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9" w:type="dxa"/>
            <w:vAlign w:val="center"/>
          </w:tcPr>
          <w:p w:rsidR="00E330B2" w:rsidRPr="00CA0E4A" w:rsidRDefault="00E330B2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13A69" w:rsidRPr="00C079FA" w:rsidRDefault="00313A69" w:rsidP="00313A6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079FA">
        <w:rPr>
          <w:rFonts w:ascii="Times New Roman" w:hAnsi="Times New Roman" w:cs="Times New Roman"/>
          <w:sz w:val="26"/>
          <w:szCs w:val="26"/>
        </w:rPr>
        <w:lastRenderedPageBreak/>
        <w:t>--------------------------------</w:t>
      </w:r>
    </w:p>
    <w:p w:rsidR="00313A69" w:rsidRPr="00C079FA" w:rsidRDefault="00313A69" w:rsidP="00313A6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4" w:name="P646"/>
      <w:bookmarkEnd w:id="4"/>
      <w:r w:rsidRPr="00C079FA">
        <w:rPr>
          <w:rFonts w:ascii="Times New Roman" w:hAnsi="Times New Roman" w:cs="Times New Roman"/>
          <w:sz w:val="26"/>
          <w:szCs w:val="26"/>
        </w:rPr>
        <w:t xml:space="preserve">&lt;*&gt; Принятые сокращения: ФБ - средства федерального бюджета, ОБ - средства областного бюджета, </w:t>
      </w:r>
      <w:r w:rsidR="00BE2FD7">
        <w:rPr>
          <w:rFonts w:ascii="Times New Roman" w:hAnsi="Times New Roman" w:cs="Times New Roman"/>
          <w:sz w:val="26"/>
          <w:szCs w:val="26"/>
        </w:rPr>
        <w:t>Р</w:t>
      </w:r>
      <w:r w:rsidRPr="00C079FA">
        <w:rPr>
          <w:rFonts w:ascii="Times New Roman" w:hAnsi="Times New Roman" w:cs="Times New Roman"/>
          <w:sz w:val="26"/>
          <w:szCs w:val="26"/>
        </w:rPr>
        <w:t xml:space="preserve">Б - средства </w:t>
      </w:r>
      <w:r w:rsidR="00BE2FD7">
        <w:rPr>
          <w:rFonts w:ascii="Times New Roman" w:hAnsi="Times New Roman" w:cs="Times New Roman"/>
          <w:sz w:val="26"/>
          <w:szCs w:val="26"/>
        </w:rPr>
        <w:t>районного</w:t>
      </w:r>
      <w:r w:rsidRPr="00C079FA">
        <w:rPr>
          <w:rFonts w:ascii="Times New Roman" w:hAnsi="Times New Roman" w:cs="Times New Roman"/>
          <w:sz w:val="26"/>
          <w:szCs w:val="26"/>
        </w:rPr>
        <w:t xml:space="preserve"> бюджета.</w:t>
      </w:r>
    </w:p>
    <w:p w:rsidR="003B5BB3" w:rsidRPr="00CA0E4A" w:rsidRDefault="003B5BB3" w:rsidP="003B3DE8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  <w:sectPr w:rsidR="003B5BB3" w:rsidRPr="00CA0E4A" w:rsidSect="00ED3BD5">
          <w:pgSz w:w="16838" w:h="11905" w:orient="landscape"/>
          <w:pgMar w:top="1134" w:right="850" w:bottom="1134" w:left="1701" w:header="0" w:footer="0" w:gutter="0"/>
          <w:cols w:space="720"/>
          <w:docGrid w:linePitch="299"/>
        </w:sectPr>
      </w:pPr>
    </w:p>
    <w:p w:rsidR="00313357" w:rsidRPr="003A75DE" w:rsidRDefault="00313357" w:rsidP="0031335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A75DE">
        <w:rPr>
          <w:rFonts w:ascii="Times New Roman" w:hAnsi="Times New Roman" w:cs="Times New Roman"/>
          <w:sz w:val="28"/>
          <w:szCs w:val="28"/>
        </w:rPr>
        <w:lastRenderedPageBreak/>
        <w:t>Форма</w:t>
      </w:r>
    </w:p>
    <w:p w:rsidR="00313357" w:rsidRDefault="00313357" w:rsidP="0031335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A75DE">
        <w:rPr>
          <w:rFonts w:ascii="Times New Roman" w:hAnsi="Times New Roman" w:cs="Times New Roman"/>
          <w:sz w:val="28"/>
          <w:szCs w:val="28"/>
        </w:rPr>
        <w:t>Оценка эффективности реализации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70D9E" w:rsidRPr="003A75DE" w:rsidRDefault="00070D9E" w:rsidP="0031335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70D9E" w:rsidRPr="003B3DE8" w:rsidRDefault="00070D9E" w:rsidP="00AC58E7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776A2">
        <w:rPr>
          <w:rFonts w:ascii="Times New Roman" w:hAnsi="Times New Roman" w:cs="Times New Roman"/>
          <w:sz w:val="28"/>
          <w:szCs w:val="28"/>
        </w:rPr>
        <w:t xml:space="preserve">Архитектура и градостроительство в </w:t>
      </w:r>
      <w:proofErr w:type="spellStart"/>
      <w:r w:rsidR="00E776A2">
        <w:rPr>
          <w:rFonts w:ascii="Times New Roman" w:hAnsi="Times New Roman" w:cs="Times New Roman"/>
          <w:sz w:val="28"/>
          <w:szCs w:val="28"/>
        </w:rPr>
        <w:t>Казачинско-Ленском</w:t>
      </w:r>
      <w:proofErr w:type="spellEnd"/>
      <w:r w:rsidR="00E776A2">
        <w:rPr>
          <w:rFonts w:ascii="Times New Roman" w:hAnsi="Times New Roman" w:cs="Times New Roman"/>
          <w:sz w:val="28"/>
          <w:szCs w:val="28"/>
        </w:rPr>
        <w:t xml:space="preserve"> районе на 2021-2023 годы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C58E7">
        <w:rPr>
          <w:rFonts w:ascii="Times New Roman" w:hAnsi="Times New Roman" w:cs="Times New Roman"/>
          <w:sz w:val="28"/>
          <w:szCs w:val="28"/>
        </w:rPr>
        <w:t xml:space="preserve"> </w:t>
      </w:r>
      <w:r w:rsidRPr="003B3DE8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2021</w:t>
      </w:r>
      <w:r w:rsidRPr="003B3DE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13357" w:rsidRPr="003A75DE" w:rsidRDefault="00313357" w:rsidP="003133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732"/>
        <w:gridCol w:w="869"/>
        <w:gridCol w:w="794"/>
        <w:gridCol w:w="1592"/>
        <w:gridCol w:w="956"/>
      </w:tblGrid>
      <w:tr w:rsidR="00313357" w:rsidRPr="003A75DE" w:rsidTr="004B62C0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ЕИ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Значение целевого 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Отклонение %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Сдц</w:t>
            </w:r>
            <w:proofErr w:type="spellEnd"/>
            <w:r w:rsidRPr="003A75D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Сдп</w:t>
            </w:r>
            <w:proofErr w:type="spellEnd"/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), Уф</w:t>
            </w:r>
          </w:p>
        </w:tc>
      </w:tr>
      <w:tr w:rsidR="00313357" w:rsidRPr="003A75DE" w:rsidTr="004B62C0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357" w:rsidRPr="003A75DE" w:rsidTr="004B62C0">
        <w:trPr>
          <w:jc w:val="center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Подпрограмма 1 (указать наименование)</w:t>
            </w:r>
          </w:p>
        </w:tc>
      </w:tr>
      <w:tr w:rsidR="00313357" w:rsidRPr="003A75DE" w:rsidTr="004B62C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F741AF" w:rsidP="00AC58E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741AF">
              <w:rPr>
                <w:rFonts w:ascii="Times New Roman" w:hAnsi="Times New Roman" w:cs="Times New Roman"/>
                <w:sz w:val="28"/>
                <w:szCs w:val="28"/>
              </w:rPr>
              <w:t>ланировка территории (проекты планировки, проекты межевания)</w:t>
            </w: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57291E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57291E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57291E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9370DF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57291E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</w:p>
        </w:tc>
      </w:tr>
      <w:tr w:rsidR="00313357" w:rsidRPr="003A75DE" w:rsidTr="004B62C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F741AF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741AF">
              <w:rPr>
                <w:rFonts w:ascii="Times New Roman" w:hAnsi="Times New Roman" w:cs="Times New Roman"/>
                <w:sz w:val="28"/>
                <w:szCs w:val="28"/>
              </w:rPr>
              <w:t>несение изменений в  местные нормативы градостроительного проектирования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57291E" w:rsidP="005729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57291E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57291E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9370DF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57291E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7291E" w:rsidRPr="003A75DE" w:rsidTr="004B62C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91E" w:rsidRPr="003A75DE" w:rsidRDefault="00F741AF" w:rsidP="0057291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1AF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 документы территориального планирования и градостроительного зонирования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91E" w:rsidRPr="003A75DE" w:rsidRDefault="0057291E" w:rsidP="0074051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91E" w:rsidRPr="003A75DE" w:rsidRDefault="0057291E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91E" w:rsidRPr="003A75DE" w:rsidRDefault="0057291E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91E" w:rsidRPr="003A75DE" w:rsidRDefault="009370DF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91E" w:rsidRDefault="0057291E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13357" w:rsidRPr="003A75DE" w:rsidTr="0057291E">
        <w:trPr>
          <w:trHeight w:val="6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Итоговая сводная оценка по подпрограмме 1 (</w:t>
            </w:r>
            <w:proofErr w:type="spellStart"/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Сдц</w:t>
            </w:r>
            <w:proofErr w:type="spellEnd"/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57291E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-0,33</w:t>
            </w:r>
          </w:p>
        </w:tc>
      </w:tr>
      <w:tr w:rsidR="00313357" w:rsidRPr="003A75DE" w:rsidTr="004B62C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Суммы финансирования, Уф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4B62C0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57291E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57291E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57291E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13357" w:rsidRPr="003A75DE" w:rsidTr="004B62C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Степень соответствия запланированному уровню затрат и эффективности использования средств, направленных на реализацию муниципальной программы и составляющих ее подпрограмм (Уф)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57291E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13357" w:rsidRPr="003A75DE" w:rsidTr="004B62C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Степень достижения целей и решения задач муниципальной программы и составляющих ее подпрограмм (</w:t>
            </w:r>
            <w:proofErr w:type="spellStart"/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Сдц</w:t>
            </w:r>
            <w:proofErr w:type="spellEnd"/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57291E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-0,33</w:t>
            </w:r>
          </w:p>
        </w:tc>
      </w:tr>
      <w:tr w:rsidR="00313357" w:rsidRPr="003A75DE" w:rsidTr="004B62C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ИТОГОВАЯ сводная оценка по муниципальной программе (</w:t>
            </w:r>
            <w:proofErr w:type="spellStart"/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Эмп</w:t>
            </w:r>
            <w:proofErr w:type="spellEnd"/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AC58E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313357" w:rsidRPr="003A75DE" w:rsidRDefault="00313357" w:rsidP="003133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51F2" w:rsidRDefault="00313357" w:rsidP="00CA51F2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75DE">
        <w:rPr>
          <w:rFonts w:ascii="Times New Roman" w:hAnsi="Times New Roman" w:cs="Times New Roman"/>
          <w:sz w:val="28"/>
          <w:szCs w:val="28"/>
        </w:rPr>
        <w:lastRenderedPageBreak/>
        <w:t>Вывод об эффективности муниципальной программы</w:t>
      </w:r>
      <w:r w:rsidR="004B62C0">
        <w:rPr>
          <w:rFonts w:ascii="Times New Roman" w:hAnsi="Times New Roman" w:cs="Times New Roman"/>
          <w:sz w:val="28"/>
          <w:szCs w:val="28"/>
        </w:rPr>
        <w:t xml:space="preserve"> – </w:t>
      </w:r>
      <w:r w:rsidR="0057291E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="004B62C0">
        <w:rPr>
          <w:rFonts w:ascii="Times New Roman" w:hAnsi="Times New Roman" w:cs="Times New Roman"/>
          <w:sz w:val="28"/>
          <w:szCs w:val="28"/>
        </w:rPr>
        <w:t>эффективная</w:t>
      </w:r>
      <w:proofErr w:type="gramEnd"/>
      <w:r w:rsidRPr="003A75DE">
        <w:rPr>
          <w:rFonts w:ascii="Times New Roman" w:hAnsi="Times New Roman" w:cs="Times New Roman"/>
          <w:sz w:val="28"/>
          <w:szCs w:val="28"/>
        </w:rPr>
        <w:t>.</w:t>
      </w:r>
    </w:p>
    <w:p w:rsidR="003B5BB3" w:rsidRPr="003B3DE8" w:rsidRDefault="00313357" w:rsidP="0057291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75DE">
        <w:rPr>
          <w:rFonts w:ascii="Times New Roman" w:hAnsi="Times New Roman" w:cs="Times New Roman"/>
          <w:sz w:val="28"/>
          <w:szCs w:val="28"/>
        </w:rPr>
        <w:t>Предложения по дальнейшей реализации м</w:t>
      </w:r>
      <w:r w:rsidR="004B62C0">
        <w:rPr>
          <w:rFonts w:ascii="Times New Roman" w:hAnsi="Times New Roman" w:cs="Times New Roman"/>
          <w:sz w:val="28"/>
          <w:szCs w:val="28"/>
        </w:rPr>
        <w:t>униципальной программы – продолжение реализации</w:t>
      </w:r>
      <w:r w:rsidRPr="003A75DE">
        <w:rPr>
          <w:rFonts w:ascii="Times New Roman" w:hAnsi="Times New Roman" w:cs="Times New Roman"/>
          <w:sz w:val="28"/>
          <w:szCs w:val="28"/>
        </w:rPr>
        <w:t>.</w:t>
      </w:r>
    </w:p>
    <w:sectPr w:rsidR="003B5BB3" w:rsidRPr="003B3DE8" w:rsidSect="00A03765"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2AE8" w:rsidRDefault="00EE2AE8" w:rsidP="00313A69">
      <w:pPr>
        <w:spacing w:after="0" w:line="240" w:lineRule="auto"/>
      </w:pPr>
      <w:r>
        <w:separator/>
      </w:r>
    </w:p>
  </w:endnote>
  <w:endnote w:type="continuationSeparator" w:id="0">
    <w:p w:rsidR="00EE2AE8" w:rsidRDefault="00EE2AE8" w:rsidP="00313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2AE8" w:rsidRDefault="00EE2AE8" w:rsidP="00313A69">
      <w:pPr>
        <w:spacing w:after="0" w:line="240" w:lineRule="auto"/>
      </w:pPr>
      <w:r>
        <w:separator/>
      </w:r>
    </w:p>
  </w:footnote>
  <w:footnote w:type="continuationSeparator" w:id="0">
    <w:p w:rsidR="00EE2AE8" w:rsidRDefault="00EE2AE8" w:rsidP="00313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33399"/>
    <w:multiLevelType w:val="hybridMultilevel"/>
    <w:tmpl w:val="709A541A"/>
    <w:lvl w:ilvl="0" w:tplc="4D426822">
      <w:start w:val="1"/>
      <w:numFmt w:val="decimal"/>
      <w:lvlText w:val="%1."/>
      <w:lvlJc w:val="left"/>
      <w:pPr>
        <w:ind w:left="2460" w:hanging="1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65C91788"/>
    <w:multiLevelType w:val="multilevel"/>
    <w:tmpl w:val="500E7E66"/>
    <w:lvl w:ilvl="0">
      <w:start w:val="1"/>
      <w:numFmt w:val="decimal"/>
      <w:lvlText w:val="%1."/>
      <w:lvlJc w:val="left"/>
      <w:pPr>
        <w:ind w:left="2297" w:hanging="1395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77" w:hanging="9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7" w:hanging="9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5BB3"/>
    <w:rsid w:val="000014D2"/>
    <w:rsid w:val="00017A21"/>
    <w:rsid w:val="00027BC1"/>
    <w:rsid w:val="000350F8"/>
    <w:rsid w:val="00036D1E"/>
    <w:rsid w:val="00070D9E"/>
    <w:rsid w:val="0008093D"/>
    <w:rsid w:val="0009449A"/>
    <w:rsid w:val="000B144D"/>
    <w:rsid w:val="000D659B"/>
    <w:rsid w:val="00116F0C"/>
    <w:rsid w:val="00120EA7"/>
    <w:rsid w:val="001211FF"/>
    <w:rsid w:val="00170DDC"/>
    <w:rsid w:val="00180F1D"/>
    <w:rsid w:val="001900D6"/>
    <w:rsid w:val="001C440B"/>
    <w:rsid w:val="001C6011"/>
    <w:rsid w:val="001D227D"/>
    <w:rsid w:val="0021008B"/>
    <w:rsid w:val="00232C38"/>
    <w:rsid w:val="00262507"/>
    <w:rsid w:val="002707A6"/>
    <w:rsid w:val="002A5B7C"/>
    <w:rsid w:val="002B3741"/>
    <w:rsid w:val="002F781F"/>
    <w:rsid w:val="00303968"/>
    <w:rsid w:val="00313357"/>
    <w:rsid w:val="00313A69"/>
    <w:rsid w:val="00315BDC"/>
    <w:rsid w:val="00332A7C"/>
    <w:rsid w:val="00351886"/>
    <w:rsid w:val="0039683A"/>
    <w:rsid w:val="003A4903"/>
    <w:rsid w:val="003A75DE"/>
    <w:rsid w:val="003B0AEF"/>
    <w:rsid w:val="003B3DE8"/>
    <w:rsid w:val="003B5BB3"/>
    <w:rsid w:val="003F4336"/>
    <w:rsid w:val="00403ABE"/>
    <w:rsid w:val="00406439"/>
    <w:rsid w:val="004137D9"/>
    <w:rsid w:val="00414F4E"/>
    <w:rsid w:val="00445006"/>
    <w:rsid w:val="00452DAE"/>
    <w:rsid w:val="0047245C"/>
    <w:rsid w:val="0048263F"/>
    <w:rsid w:val="00484308"/>
    <w:rsid w:val="004A0596"/>
    <w:rsid w:val="004B21EF"/>
    <w:rsid w:val="004B4E81"/>
    <w:rsid w:val="004B62C0"/>
    <w:rsid w:val="004D439F"/>
    <w:rsid w:val="004D6AAA"/>
    <w:rsid w:val="004F4AAF"/>
    <w:rsid w:val="00514710"/>
    <w:rsid w:val="00526118"/>
    <w:rsid w:val="005378AD"/>
    <w:rsid w:val="00546357"/>
    <w:rsid w:val="005479FD"/>
    <w:rsid w:val="00550DE4"/>
    <w:rsid w:val="005562B3"/>
    <w:rsid w:val="00560ED6"/>
    <w:rsid w:val="0057291E"/>
    <w:rsid w:val="005767CB"/>
    <w:rsid w:val="005819A6"/>
    <w:rsid w:val="005900DF"/>
    <w:rsid w:val="00595E82"/>
    <w:rsid w:val="005A5ECA"/>
    <w:rsid w:val="005B1A5A"/>
    <w:rsid w:val="005B3718"/>
    <w:rsid w:val="005C6368"/>
    <w:rsid w:val="005C71DD"/>
    <w:rsid w:val="005D3E02"/>
    <w:rsid w:val="005D68EA"/>
    <w:rsid w:val="005E6F07"/>
    <w:rsid w:val="00614E5C"/>
    <w:rsid w:val="00615B55"/>
    <w:rsid w:val="006354DA"/>
    <w:rsid w:val="00644F97"/>
    <w:rsid w:val="00667AC0"/>
    <w:rsid w:val="00672C0A"/>
    <w:rsid w:val="00677BBA"/>
    <w:rsid w:val="00680F4E"/>
    <w:rsid w:val="0068475F"/>
    <w:rsid w:val="0068671C"/>
    <w:rsid w:val="006969E9"/>
    <w:rsid w:val="006C1523"/>
    <w:rsid w:val="006E6768"/>
    <w:rsid w:val="007203EB"/>
    <w:rsid w:val="00731ED7"/>
    <w:rsid w:val="00742F7A"/>
    <w:rsid w:val="00751152"/>
    <w:rsid w:val="007654CE"/>
    <w:rsid w:val="00787F61"/>
    <w:rsid w:val="007A40BD"/>
    <w:rsid w:val="007B26B4"/>
    <w:rsid w:val="007D74A7"/>
    <w:rsid w:val="007E1D54"/>
    <w:rsid w:val="007E46FC"/>
    <w:rsid w:val="00817E39"/>
    <w:rsid w:val="00823ED8"/>
    <w:rsid w:val="00880D9C"/>
    <w:rsid w:val="008A7BE3"/>
    <w:rsid w:val="008B2FD4"/>
    <w:rsid w:val="00905403"/>
    <w:rsid w:val="00905E22"/>
    <w:rsid w:val="00906812"/>
    <w:rsid w:val="00927ED1"/>
    <w:rsid w:val="00932387"/>
    <w:rsid w:val="009370DF"/>
    <w:rsid w:val="0095201D"/>
    <w:rsid w:val="00963503"/>
    <w:rsid w:val="00982EF3"/>
    <w:rsid w:val="0098760E"/>
    <w:rsid w:val="009D5C73"/>
    <w:rsid w:val="009D77FD"/>
    <w:rsid w:val="009E0553"/>
    <w:rsid w:val="009E381C"/>
    <w:rsid w:val="00A00D7D"/>
    <w:rsid w:val="00A03765"/>
    <w:rsid w:val="00A04DE7"/>
    <w:rsid w:val="00A22456"/>
    <w:rsid w:val="00A32088"/>
    <w:rsid w:val="00A60D34"/>
    <w:rsid w:val="00A63818"/>
    <w:rsid w:val="00A73074"/>
    <w:rsid w:val="00AA7E11"/>
    <w:rsid w:val="00AC58E7"/>
    <w:rsid w:val="00B11A75"/>
    <w:rsid w:val="00B151CC"/>
    <w:rsid w:val="00B309BF"/>
    <w:rsid w:val="00B36565"/>
    <w:rsid w:val="00B4324D"/>
    <w:rsid w:val="00B76EBE"/>
    <w:rsid w:val="00B81F88"/>
    <w:rsid w:val="00B949F3"/>
    <w:rsid w:val="00BA4CDC"/>
    <w:rsid w:val="00BA69B2"/>
    <w:rsid w:val="00BB1215"/>
    <w:rsid w:val="00BE001B"/>
    <w:rsid w:val="00BE2FD7"/>
    <w:rsid w:val="00BF0B11"/>
    <w:rsid w:val="00C079FA"/>
    <w:rsid w:val="00C23FA2"/>
    <w:rsid w:val="00C42355"/>
    <w:rsid w:val="00C511A5"/>
    <w:rsid w:val="00C6269D"/>
    <w:rsid w:val="00C91441"/>
    <w:rsid w:val="00C933FC"/>
    <w:rsid w:val="00CA0E4A"/>
    <w:rsid w:val="00CA51F2"/>
    <w:rsid w:val="00CE6E21"/>
    <w:rsid w:val="00CF0102"/>
    <w:rsid w:val="00CF321F"/>
    <w:rsid w:val="00D04FAF"/>
    <w:rsid w:val="00D307F5"/>
    <w:rsid w:val="00D335BB"/>
    <w:rsid w:val="00D469DD"/>
    <w:rsid w:val="00D55084"/>
    <w:rsid w:val="00D601B6"/>
    <w:rsid w:val="00D641D1"/>
    <w:rsid w:val="00D725F1"/>
    <w:rsid w:val="00D740B0"/>
    <w:rsid w:val="00D84D95"/>
    <w:rsid w:val="00D85B8B"/>
    <w:rsid w:val="00D9025A"/>
    <w:rsid w:val="00DA1E24"/>
    <w:rsid w:val="00DC0199"/>
    <w:rsid w:val="00DD7D06"/>
    <w:rsid w:val="00DE489D"/>
    <w:rsid w:val="00DE4F6C"/>
    <w:rsid w:val="00DE6F8B"/>
    <w:rsid w:val="00DF6329"/>
    <w:rsid w:val="00E0676A"/>
    <w:rsid w:val="00E330B2"/>
    <w:rsid w:val="00E34E73"/>
    <w:rsid w:val="00E54C49"/>
    <w:rsid w:val="00E776A2"/>
    <w:rsid w:val="00EB27FC"/>
    <w:rsid w:val="00EB69D7"/>
    <w:rsid w:val="00EC6876"/>
    <w:rsid w:val="00ED3BD5"/>
    <w:rsid w:val="00ED4F33"/>
    <w:rsid w:val="00EE149F"/>
    <w:rsid w:val="00EE2AE8"/>
    <w:rsid w:val="00F05597"/>
    <w:rsid w:val="00F21DEA"/>
    <w:rsid w:val="00F27B5F"/>
    <w:rsid w:val="00F27D98"/>
    <w:rsid w:val="00F3792A"/>
    <w:rsid w:val="00F607CD"/>
    <w:rsid w:val="00F741AF"/>
    <w:rsid w:val="00F942C8"/>
    <w:rsid w:val="00FA61AA"/>
    <w:rsid w:val="00FB1A7A"/>
    <w:rsid w:val="00FD0E53"/>
    <w:rsid w:val="00FF404E"/>
    <w:rsid w:val="00FF70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329"/>
  </w:style>
  <w:style w:type="paragraph" w:styleId="1">
    <w:name w:val="heading 1"/>
    <w:basedOn w:val="a"/>
    <w:next w:val="a"/>
    <w:link w:val="10"/>
    <w:qFormat/>
    <w:rsid w:val="00C9144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B5B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B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B5B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B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B5BB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B5BB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B5BB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91441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Title"/>
    <w:basedOn w:val="a"/>
    <w:link w:val="a4"/>
    <w:qFormat/>
    <w:rsid w:val="00C9144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C9144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harCharCharCharCharCharCharCharCharChar">
    <w:name w:val="Char Char Знак Знак Char Char Знак Знак Char Char Знак Знак Char Char Знак Знак Char Char"/>
    <w:basedOn w:val="a"/>
    <w:rsid w:val="00C9144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C91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144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03765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313A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13A69"/>
  </w:style>
  <w:style w:type="paragraph" w:styleId="aa">
    <w:name w:val="footer"/>
    <w:basedOn w:val="a"/>
    <w:link w:val="ab"/>
    <w:uiPriority w:val="99"/>
    <w:semiHidden/>
    <w:unhideWhenUsed/>
    <w:rsid w:val="00313A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13A69"/>
  </w:style>
  <w:style w:type="character" w:styleId="ac">
    <w:name w:val="Hyperlink"/>
    <w:basedOn w:val="a0"/>
    <w:uiPriority w:val="99"/>
    <w:unhideWhenUsed/>
    <w:rsid w:val="00E0676A"/>
    <w:rPr>
      <w:color w:val="0000FF" w:themeColor="hyperlink"/>
      <w:u w:val="single"/>
    </w:rPr>
  </w:style>
  <w:style w:type="table" w:styleId="ad">
    <w:name w:val="Table Grid"/>
    <w:basedOn w:val="a1"/>
    <w:rsid w:val="000D65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3E251-7987-4428-B90C-6D48276E7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842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cp:lastPrinted>2022-02-02T07:01:00Z</cp:lastPrinted>
  <dcterms:created xsi:type="dcterms:W3CDTF">2022-02-02T07:04:00Z</dcterms:created>
  <dcterms:modified xsi:type="dcterms:W3CDTF">2022-02-02T07:04:00Z</dcterms:modified>
</cp:coreProperties>
</file>