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2020 -2023 годы»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02EFF" w:rsidRPr="003B3DE8" w:rsidRDefault="00802EFF" w:rsidP="00802EF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F456A2" w:rsidRDefault="00F456A2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>
      <w:pPr>
        <w:sectPr w:rsidR="00802EFF" w:rsidSect="00F456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355"/>
      </w:tblGrid>
      <w:tr w:rsidR="00802EFF" w:rsidRPr="00ED3BD5" w:rsidTr="00D7210D"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984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802EFF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02EFF" w:rsidRPr="00ED3BD5" w:rsidTr="00D7210D"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02EFF" w:rsidRPr="00FC1259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Защита окружающей среды в</w:t>
            </w: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 xml:space="preserve"> Казачинско-Ленском районе</w:t>
            </w:r>
          </w:p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>на 2020 -2023 годы»</w:t>
            </w:r>
          </w:p>
        </w:tc>
        <w:tc>
          <w:tcPr>
            <w:tcW w:w="2079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Строительное отделение  администрации Казачинско-Ленского муниципального района.</w:t>
            </w:r>
          </w:p>
        </w:tc>
        <w:tc>
          <w:tcPr>
            <w:tcW w:w="96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2EFF" w:rsidRPr="008161BD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ED3BD5" w:rsidTr="00D7210D">
        <w:trPr>
          <w:cantSplit/>
          <w:trHeight w:val="2895"/>
        </w:trPr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</w:t>
            </w:r>
          </w:p>
        </w:tc>
        <w:tc>
          <w:tcPr>
            <w:tcW w:w="1984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по санитарной очистке межселенной территории от несанкционированных свалок.</w:t>
            </w:r>
          </w:p>
        </w:tc>
        <w:tc>
          <w:tcPr>
            <w:tcW w:w="2079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Строительное отделение  администрации Казачинско-Ленского муниципального района.</w:t>
            </w:r>
          </w:p>
        </w:tc>
        <w:tc>
          <w:tcPr>
            <w:tcW w:w="96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2021</w:t>
            </w:r>
          </w:p>
        </w:tc>
        <w:tc>
          <w:tcPr>
            <w:tcW w:w="826" w:type="dxa"/>
          </w:tcPr>
          <w:p w:rsidR="00802EFF" w:rsidRPr="008161BD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1BD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650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200.00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1,93</w:t>
            </w:r>
          </w:p>
        </w:tc>
        <w:tc>
          <w:tcPr>
            <w:tcW w:w="1351" w:type="dxa"/>
          </w:tcPr>
          <w:p w:rsidR="00802EFF" w:rsidRPr="008161BD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02EFF" w:rsidRPr="008161BD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 га</w:t>
            </w: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0.0</w:t>
            </w:r>
          </w:p>
        </w:tc>
        <w:tc>
          <w:tcPr>
            <w:tcW w:w="1355" w:type="dxa"/>
          </w:tcPr>
          <w:p w:rsidR="00802EFF" w:rsidRPr="00400873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400873">
              <w:rPr>
                <w:rFonts w:ascii="Times New Roman" w:hAnsi="Times New Roman" w:cs="Times New Roman"/>
                <w:szCs w:val="22"/>
              </w:rPr>
              <w:t xml:space="preserve">В связи с сезонным бездорожьем в летнее осенний период, вывозка ТКО из деревни Вершина Ханды может </w:t>
            </w:r>
            <w:proofErr w:type="gramStart"/>
            <w:r w:rsidRPr="00400873">
              <w:rPr>
                <w:rFonts w:ascii="Times New Roman" w:hAnsi="Times New Roman" w:cs="Times New Roman"/>
                <w:szCs w:val="22"/>
              </w:rPr>
              <w:t>производится</w:t>
            </w:r>
            <w:proofErr w:type="gramEnd"/>
            <w:r w:rsidRPr="00400873">
              <w:rPr>
                <w:rFonts w:ascii="Times New Roman" w:hAnsi="Times New Roman" w:cs="Times New Roman"/>
                <w:szCs w:val="22"/>
              </w:rPr>
              <w:t xml:space="preserve"> только в зимний период, для организации вывоза необходимо организовать пункт приёма и хранения ТКО, для дальнейшей транспортировки</w:t>
            </w:r>
          </w:p>
        </w:tc>
      </w:tr>
      <w:tr w:rsidR="00802EFF" w:rsidRPr="00ED3BD5" w:rsidTr="00D7210D"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1984" w:type="dxa"/>
          </w:tcPr>
          <w:p w:rsidR="00802EFF" w:rsidRPr="00400873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087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санитарной очистке межселенной территории от несанкционированных свалок.</w:t>
            </w:r>
          </w:p>
        </w:tc>
        <w:tc>
          <w:tcPr>
            <w:tcW w:w="2079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Строительное отделение  администрации Казачинско-Ленского муниципального района.</w:t>
            </w:r>
          </w:p>
        </w:tc>
        <w:tc>
          <w:tcPr>
            <w:tcW w:w="96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2021</w:t>
            </w:r>
          </w:p>
        </w:tc>
        <w:tc>
          <w:tcPr>
            <w:tcW w:w="826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Средства районного бюджета</w:t>
            </w:r>
          </w:p>
        </w:tc>
        <w:tc>
          <w:tcPr>
            <w:tcW w:w="1650" w:type="dxa"/>
          </w:tcPr>
          <w:p w:rsidR="00802EFF" w:rsidRPr="00ED3BD5" w:rsidRDefault="00B5416E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1,93</w:t>
            </w:r>
          </w:p>
        </w:tc>
        <w:tc>
          <w:tcPr>
            <w:tcW w:w="135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161BD">
              <w:rPr>
                <w:rFonts w:ascii="Times New Roman" w:hAnsi="Times New Roman" w:cs="Times New Roman"/>
                <w:szCs w:val="22"/>
              </w:rPr>
              <w:t>Рекультивация  земель заня</w:t>
            </w:r>
            <w:r>
              <w:rPr>
                <w:rFonts w:ascii="Times New Roman" w:hAnsi="Times New Roman" w:cs="Times New Roman"/>
                <w:szCs w:val="22"/>
              </w:rPr>
              <w:t>тых размещением отходов на межс</w:t>
            </w:r>
            <w:r w:rsidRPr="008161BD">
              <w:rPr>
                <w:rFonts w:ascii="Times New Roman" w:hAnsi="Times New Roman" w:cs="Times New Roman"/>
                <w:szCs w:val="22"/>
              </w:rPr>
              <w:t>еленной территории</w:t>
            </w:r>
            <w:r>
              <w:rPr>
                <w:rFonts w:ascii="Times New Roman" w:hAnsi="Times New Roman" w:cs="Times New Roman"/>
                <w:szCs w:val="22"/>
              </w:rPr>
              <w:t xml:space="preserve"> КЛМР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</w:tcPr>
          <w:p w:rsidR="00802EFF" w:rsidRPr="00400873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0873">
              <w:rPr>
                <w:rFonts w:ascii="Times New Roman" w:hAnsi="Times New Roman" w:cs="Times New Roman"/>
                <w:sz w:val="24"/>
                <w:szCs w:val="24"/>
              </w:rPr>
              <w:t>Для оценки объёма работ по санитарной очистки д. Вершина Ханды</w:t>
            </w:r>
          </w:p>
        </w:tc>
      </w:tr>
      <w:tr w:rsidR="00802EFF" w:rsidRPr="00ED3BD5" w:rsidTr="00D7210D"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1984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экологической грамотности  жителей муниципального района, формирование нравственного и бережного  отношения  к окружающей природной среде.</w:t>
            </w:r>
          </w:p>
        </w:tc>
        <w:tc>
          <w:tcPr>
            <w:tcW w:w="2079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Строительное отделение  администрации Казачинско-Ленского муниципального района.</w:t>
            </w:r>
          </w:p>
        </w:tc>
        <w:tc>
          <w:tcPr>
            <w:tcW w:w="96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Течении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всего календарного года</w:t>
            </w:r>
          </w:p>
        </w:tc>
        <w:tc>
          <w:tcPr>
            <w:tcW w:w="826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Средства районного бюджета</w:t>
            </w:r>
          </w:p>
        </w:tc>
        <w:tc>
          <w:tcPr>
            <w:tcW w:w="1650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60,00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0.00</w:t>
            </w:r>
          </w:p>
        </w:tc>
        <w:tc>
          <w:tcPr>
            <w:tcW w:w="1351" w:type="dxa"/>
          </w:tcPr>
          <w:p w:rsidR="00802EFF" w:rsidRPr="00123F8B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3F8B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и экологических акций  по очистке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 территории  КЛМР</w:t>
            </w:r>
            <w:r w:rsidRPr="0012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ED3BD5" w:rsidTr="00D7210D">
        <w:trPr>
          <w:trHeight w:val="3000"/>
        </w:trPr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1984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акций мероприятий в сфере обращения с отходами, месячников по санитарной очистке территории</w:t>
            </w:r>
          </w:p>
        </w:tc>
        <w:tc>
          <w:tcPr>
            <w:tcW w:w="2079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 Казачинско-Ленского  муниципального района, РОО, отдел культуры.</w:t>
            </w:r>
          </w:p>
        </w:tc>
        <w:tc>
          <w:tcPr>
            <w:tcW w:w="961" w:type="dxa"/>
          </w:tcPr>
          <w:p w:rsidR="00802EFF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Май,</w:t>
            </w:r>
          </w:p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826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Средства районного бюджета</w:t>
            </w:r>
          </w:p>
        </w:tc>
        <w:tc>
          <w:tcPr>
            <w:tcW w:w="1650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50.00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3/10</w:t>
            </w: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3/10</w:t>
            </w:r>
          </w:p>
        </w:tc>
        <w:tc>
          <w:tcPr>
            <w:tcW w:w="1355" w:type="dxa"/>
          </w:tcPr>
          <w:p w:rsidR="00802EFF" w:rsidRPr="00F410A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ED3BD5" w:rsidTr="00D7210D"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1984" w:type="dxa"/>
          </w:tcPr>
          <w:p w:rsidR="00802EFF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26001">
              <w:rPr>
                <w:rFonts w:ascii="Times New Roman" w:hAnsi="Times New Roman" w:cs="Times New Roman"/>
                <w:sz w:val="24"/>
                <w:szCs w:val="24"/>
              </w:rPr>
              <w:t>Информирование  и экологическое просвещение населения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опросам охраны окружающей среды, </w:t>
            </w:r>
            <w:r w:rsidRPr="00226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печатной продукции (баннеров, памяток, буклетов в сфере обращения с отходами)</w:t>
            </w:r>
            <w:proofErr w:type="gramStart"/>
            <w:r w:rsidRPr="0022600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26001">
              <w:rPr>
                <w:rFonts w:ascii="Times New Roman" w:hAnsi="Times New Roman" w:cs="Times New Roman"/>
                <w:sz w:val="24"/>
                <w:szCs w:val="24"/>
              </w:rPr>
              <w:t>зготовление печатной продукции (баннеров, памяток, буклетов в сфере обращения с отходами).</w:t>
            </w:r>
          </w:p>
        </w:tc>
        <w:tc>
          <w:tcPr>
            <w:tcW w:w="2079" w:type="dxa"/>
          </w:tcPr>
          <w:p w:rsidR="00802EFF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Районная газета «Киренга»</w:t>
            </w:r>
          </w:p>
        </w:tc>
        <w:tc>
          <w:tcPr>
            <w:tcW w:w="961" w:type="dxa"/>
          </w:tcPr>
          <w:p w:rsidR="00802EFF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Течении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всего календарного года</w:t>
            </w:r>
          </w:p>
        </w:tc>
        <w:tc>
          <w:tcPr>
            <w:tcW w:w="826" w:type="dxa"/>
          </w:tcPr>
          <w:p w:rsidR="00802EFF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</w:tcPr>
          <w:p w:rsidR="00802EFF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1276" w:type="dxa"/>
          </w:tcPr>
          <w:p w:rsidR="00802EFF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2EFF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802EFF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55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ED3BD5" w:rsidTr="00D7210D">
        <w:tc>
          <w:tcPr>
            <w:tcW w:w="77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02EFF" w:rsidRPr="00226001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79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260.00</w:t>
            </w: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1,93</w:t>
            </w:r>
          </w:p>
        </w:tc>
        <w:tc>
          <w:tcPr>
            <w:tcW w:w="1351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2EFF" w:rsidRPr="00ED3BD5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</w:tcPr>
          <w:p w:rsidR="00802EFF" w:rsidRPr="00ED3BD5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2EFF" w:rsidRDefault="00802EFF" w:rsidP="00802EFF"/>
    <w:p w:rsidR="00802EFF" w:rsidRDefault="00802EFF" w:rsidP="00802EFF"/>
    <w:p w:rsidR="00802EFF" w:rsidRDefault="00802EFF" w:rsidP="00802EFF"/>
    <w:p w:rsidR="00802EFF" w:rsidRDefault="00802EFF" w:rsidP="00802EFF"/>
    <w:p w:rsidR="00802EFF" w:rsidRDefault="00802EFF" w:rsidP="00802EFF"/>
    <w:p w:rsidR="00802EFF" w:rsidRDefault="00802EFF" w:rsidP="00802EFF"/>
    <w:p w:rsidR="00644496" w:rsidRDefault="00644496" w:rsidP="00802EFF"/>
    <w:p w:rsidR="00644496" w:rsidRDefault="00644496" w:rsidP="00802EFF"/>
    <w:p w:rsidR="00802EFF" w:rsidRDefault="00802EFF" w:rsidP="00802EFF"/>
    <w:p w:rsidR="00802EFF" w:rsidRPr="001900D6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802EFF" w:rsidRPr="001900D6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2020 -2023 годы»</w:t>
      </w:r>
    </w:p>
    <w:p w:rsidR="00802EFF" w:rsidRPr="001900D6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>2021</w:t>
      </w:r>
      <w:r w:rsidRPr="001900D6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526"/>
        <w:gridCol w:w="1984"/>
        <w:gridCol w:w="1644"/>
        <w:gridCol w:w="1559"/>
        <w:gridCol w:w="2410"/>
      </w:tblGrid>
      <w:tr w:rsidR="00802EFF" w:rsidRPr="001900D6" w:rsidTr="00802EFF">
        <w:tc>
          <w:tcPr>
            <w:tcW w:w="771" w:type="dxa"/>
            <w:vMerge w:val="restart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11" w:type="dxa"/>
            <w:vMerge w:val="restart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Ед. </w:t>
            </w:r>
            <w:proofErr w:type="spellStart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изм</w:t>
            </w:r>
            <w:proofErr w:type="spellEnd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6" w:type="dxa"/>
            <w:vMerge w:val="restart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203" w:type="dxa"/>
            <w:gridSpan w:val="2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Отклонение фактического значения </w:t>
            </w:r>
            <w:proofErr w:type="gramStart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планового</w:t>
            </w:r>
          </w:p>
        </w:tc>
        <w:tc>
          <w:tcPr>
            <w:tcW w:w="2410" w:type="dxa"/>
            <w:vMerge w:val="restart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02EFF" w:rsidRPr="001900D6" w:rsidTr="00802EFF">
        <w:tc>
          <w:tcPr>
            <w:tcW w:w="771" w:type="dxa"/>
            <w:vMerge/>
          </w:tcPr>
          <w:p w:rsidR="00802EFF" w:rsidRPr="001900D6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802EFF" w:rsidRPr="001900D6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802EFF" w:rsidRPr="001900D6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802EFF" w:rsidRPr="001900D6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02EFF" w:rsidRPr="001900D6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59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410" w:type="dxa"/>
            <w:vMerge/>
          </w:tcPr>
          <w:p w:rsidR="00802EFF" w:rsidRPr="001900D6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1900D6" w:rsidTr="00802EFF">
        <w:tc>
          <w:tcPr>
            <w:tcW w:w="14946" w:type="dxa"/>
            <w:gridSpan w:val="8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802EFF" w:rsidRPr="001900D6" w:rsidTr="00802EFF">
        <w:tc>
          <w:tcPr>
            <w:tcW w:w="771" w:type="dxa"/>
          </w:tcPr>
          <w:p w:rsidR="00802EFF" w:rsidRPr="001900D6" w:rsidRDefault="00802EFF" w:rsidP="00D721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:rsidR="00802EFF" w:rsidRPr="001900D6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рекультивации земель занятых размещением отходов на межселенной территории муниципального образования Иркутской области «Казачинско-Ленского района». </w:t>
            </w:r>
          </w:p>
        </w:tc>
        <w:tc>
          <w:tcPr>
            <w:tcW w:w="941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6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644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410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Сезонные условия</w:t>
            </w:r>
          </w:p>
        </w:tc>
      </w:tr>
      <w:tr w:rsidR="00802EFF" w:rsidRPr="001900D6" w:rsidTr="00802EFF">
        <w:tc>
          <w:tcPr>
            <w:tcW w:w="771" w:type="dxa"/>
          </w:tcPr>
          <w:p w:rsidR="00802EFF" w:rsidRPr="001900D6" w:rsidRDefault="00802EFF" w:rsidP="00D721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</w:tcPr>
          <w:p w:rsidR="00802EFF" w:rsidRPr="001900D6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информационных мероприятий в сфере обращения с отходами, направленных на повышение экологической грамотности населения</w:t>
            </w:r>
          </w:p>
        </w:tc>
        <w:tc>
          <w:tcPr>
            <w:tcW w:w="941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4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44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802EFF" w:rsidRPr="001900D6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802EFF" w:rsidRPr="001900D6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2EFF" w:rsidRDefault="00802EFF" w:rsidP="00802EFF"/>
    <w:p w:rsidR="00802EFF" w:rsidRDefault="00802EFF" w:rsidP="00802EFF"/>
    <w:p w:rsidR="00802EFF" w:rsidRDefault="00802EFF" w:rsidP="00802EFF"/>
    <w:p w:rsidR="00802EFF" w:rsidRDefault="00802EFF" w:rsidP="00802EFF"/>
    <w:p w:rsidR="00644496" w:rsidRDefault="00644496" w:rsidP="00802EFF"/>
    <w:p w:rsidR="00802EFF" w:rsidRPr="00CA0E4A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802EFF" w:rsidRPr="00CA0E4A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4C1F64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2020 -2023 годы»</w:t>
      </w:r>
      <w:r w:rsidRPr="00CA0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2EFF" w:rsidRPr="00CA0E4A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hAnsi="Times New Roman" w:cs="Times New Roman"/>
          <w:sz w:val="26"/>
          <w:szCs w:val="26"/>
        </w:rPr>
        <w:t>2021</w:t>
      </w:r>
      <w:r w:rsidRPr="00CA0E4A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595"/>
        <w:gridCol w:w="714"/>
        <w:gridCol w:w="714"/>
        <w:gridCol w:w="714"/>
        <w:gridCol w:w="1901"/>
        <w:gridCol w:w="1595"/>
        <w:gridCol w:w="994"/>
        <w:gridCol w:w="851"/>
        <w:gridCol w:w="992"/>
        <w:gridCol w:w="1701"/>
        <w:gridCol w:w="1701"/>
      </w:tblGrid>
      <w:tr w:rsidR="00802EFF" w:rsidRPr="00CA0E4A" w:rsidTr="00802EFF">
        <w:tc>
          <w:tcPr>
            <w:tcW w:w="1474" w:type="dxa"/>
            <w:vMerge w:val="restart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программой, тыс. руб. (с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двумя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6133" w:type="dxa"/>
            <w:gridSpan w:val="5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1701" w:type="dxa"/>
            <w:vMerge w:val="restart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02EFF" w:rsidRPr="00CA0E4A" w:rsidTr="00802EFF">
        <w:tc>
          <w:tcPr>
            <w:tcW w:w="1474" w:type="dxa"/>
            <w:vMerge/>
          </w:tcPr>
          <w:p w:rsidR="00802EFF" w:rsidRPr="00CA0E4A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 w:val="restart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538" w:type="dxa"/>
            <w:gridSpan w:val="4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701" w:type="dxa"/>
            <w:vMerge/>
          </w:tcPr>
          <w:p w:rsidR="00802EFF" w:rsidRPr="00CA0E4A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802EFF">
        <w:tc>
          <w:tcPr>
            <w:tcW w:w="1474" w:type="dxa"/>
            <w:vMerge/>
          </w:tcPr>
          <w:p w:rsidR="00802EFF" w:rsidRPr="00CA0E4A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/>
          </w:tcPr>
          <w:p w:rsidR="00802EFF" w:rsidRPr="00CA0E4A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9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802EFF" w:rsidRPr="00CA0E4A" w:rsidRDefault="00802EFF" w:rsidP="00D7210D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92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802EFF">
        <w:tc>
          <w:tcPr>
            <w:tcW w:w="147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02EFF" w:rsidRPr="00CA0E4A" w:rsidTr="00802EFF">
        <w:tc>
          <w:tcPr>
            <w:tcW w:w="14946" w:type="dxa"/>
            <w:gridSpan w:val="12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802EFF" w:rsidRPr="00CA0E4A" w:rsidTr="00802EFF">
        <w:tc>
          <w:tcPr>
            <w:tcW w:w="147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95" w:type="dxa"/>
          </w:tcPr>
          <w:p w:rsidR="00802EFF" w:rsidRPr="00B92B04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4" w:type="dxa"/>
          </w:tcPr>
          <w:p w:rsidR="00802EFF" w:rsidRPr="00B92B04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4" w:type="dxa"/>
          </w:tcPr>
          <w:p w:rsidR="00802EFF" w:rsidRPr="00B92B04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4" w:type="dxa"/>
          </w:tcPr>
          <w:p w:rsidR="00802EFF" w:rsidRPr="00B92B04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802EFF">
        <w:tc>
          <w:tcPr>
            <w:tcW w:w="1474" w:type="dxa"/>
            <w:vAlign w:val="center"/>
          </w:tcPr>
          <w:p w:rsidR="00802EFF" w:rsidRPr="00CA0E4A" w:rsidRDefault="00802EFF" w:rsidP="00802E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595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260,0</w:t>
            </w:r>
          </w:p>
        </w:tc>
        <w:tc>
          <w:tcPr>
            <w:tcW w:w="714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260,0</w:t>
            </w:r>
          </w:p>
        </w:tc>
        <w:tc>
          <w:tcPr>
            <w:tcW w:w="1901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1,93</w:t>
            </w:r>
          </w:p>
        </w:tc>
        <w:tc>
          <w:tcPr>
            <w:tcW w:w="994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1,93</w:t>
            </w:r>
          </w:p>
        </w:tc>
        <w:tc>
          <w:tcPr>
            <w:tcW w:w="1701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связи с отсутствием специалиста данные мероприятия не проводились</w:t>
            </w:r>
          </w:p>
        </w:tc>
      </w:tr>
      <w:tr w:rsidR="00802EFF" w:rsidRPr="00CA0E4A" w:rsidTr="00802EFF">
        <w:tc>
          <w:tcPr>
            <w:tcW w:w="147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4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2EFF" w:rsidRPr="00CA0E4A" w:rsidRDefault="00802EFF" w:rsidP="00D721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2EFF" w:rsidRPr="00CA0E4A" w:rsidRDefault="00802EFF" w:rsidP="00802EFF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6"/>
          <w:szCs w:val="26"/>
        </w:rPr>
        <w:sectPr w:rsidR="00802EFF" w:rsidRPr="00CA0E4A" w:rsidSect="00ED3BD5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 бюджета.</w:t>
      </w:r>
    </w:p>
    <w:p w:rsidR="00802EFF" w:rsidRPr="003A75DE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802EFF" w:rsidRPr="003A75DE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3A75DE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2020 -2023 годы»</w:t>
      </w:r>
    </w:p>
    <w:p w:rsidR="00802EFF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3A75D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709"/>
        <w:gridCol w:w="1134"/>
        <w:gridCol w:w="1134"/>
        <w:gridCol w:w="1559"/>
        <w:gridCol w:w="1276"/>
      </w:tblGrid>
      <w:tr w:rsidR="00802EFF" w:rsidRPr="003A75DE" w:rsidTr="00D7210D"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802EFF" w:rsidRPr="003A75DE" w:rsidTr="00D7210D"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EFF" w:rsidRPr="003A75DE" w:rsidTr="00D7210D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802EFF" w:rsidRPr="003A75DE" w:rsidTr="00D7210D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по санитарной очистке межселенной территории от несанкционированных свалок.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EFF" w:rsidRPr="003A75DE" w:rsidTr="00D7210D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информационных мероприятий в сфере обращения с отходами, направленных на повышение экологической грамотности населения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EFF" w:rsidRPr="003A75DE" w:rsidTr="00D7210D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программе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802EFF" w:rsidRPr="003A75DE" w:rsidTr="00D7210D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0,007</w:t>
            </w:r>
          </w:p>
        </w:tc>
      </w:tr>
      <w:tr w:rsidR="00802EFF" w:rsidRPr="003A75DE" w:rsidTr="00D7210D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D721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0,71</w:t>
            </w:r>
          </w:p>
        </w:tc>
      </w:tr>
    </w:tbl>
    <w:p w:rsidR="00C779E1" w:rsidRDefault="00C779E1" w:rsidP="00C779E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9E1" w:rsidRPr="003A75DE" w:rsidRDefault="00C779E1" w:rsidP="00C779E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</w:t>
      </w:r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C779E1" w:rsidRPr="003A75DE" w:rsidRDefault="00C779E1" w:rsidP="00C779E1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 w:rsidRPr="004C1F64">
        <w:rPr>
          <w:rFonts w:ascii="Times New Roman" w:hAnsi="Times New Roman" w:cs="Times New Roman"/>
          <w:sz w:val="28"/>
          <w:szCs w:val="28"/>
          <w:u w:val="single"/>
        </w:rPr>
        <w:t>продолжить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802EFF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02EFF" w:rsidSect="00802E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2EFF" w:rsidRDefault="002E203A" w:rsidP="002E2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</w:t>
      </w:r>
      <w:r w:rsidRPr="002E203A">
        <w:rPr>
          <w:rFonts w:ascii="Times New Roman" w:hAnsi="Times New Roman" w:cs="Times New Roman"/>
          <w:sz w:val="28"/>
          <w:szCs w:val="28"/>
        </w:rPr>
        <w:t>нительная</w:t>
      </w:r>
      <w:r>
        <w:rPr>
          <w:rFonts w:ascii="Times New Roman" w:hAnsi="Times New Roman" w:cs="Times New Roman"/>
          <w:sz w:val="28"/>
          <w:szCs w:val="28"/>
        </w:rPr>
        <w:t xml:space="preserve"> записка</w:t>
      </w:r>
    </w:p>
    <w:p w:rsidR="002E203A" w:rsidRDefault="002E203A" w:rsidP="002E2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9F51F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за 2021 год</w:t>
      </w:r>
    </w:p>
    <w:p w:rsidR="00123F72" w:rsidRDefault="00123F72" w:rsidP="00123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03A" w:rsidRDefault="00123F72" w:rsidP="00123F7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 сре</w:t>
      </w:r>
      <w:r w:rsidR="00644496">
        <w:rPr>
          <w:rFonts w:ascii="Times New Roman" w:hAnsi="Times New Roman" w:cs="Times New Roman"/>
          <w:sz w:val="28"/>
          <w:szCs w:val="28"/>
        </w:rPr>
        <w:t>ды в Казачинско-Ленском районе»</w:t>
      </w:r>
    </w:p>
    <w:p w:rsidR="00644496" w:rsidRDefault="00644496" w:rsidP="00123F7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23F72" w:rsidRDefault="00123F72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0BAA">
        <w:rPr>
          <w:rFonts w:ascii="Times New Roman" w:hAnsi="Times New Roman" w:cs="Times New Roman"/>
          <w:sz w:val="28"/>
          <w:szCs w:val="28"/>
        </w:rPr>
        <w:t>В</w:t>
      </w:r>
      <w:r w:rsidR="00644496">
        <w:rPr>
          <w:rFonts w:ascii="Times New Roman" w:hAnsi="Times New Roman" w:cs="Times New Roman"/>
          <w:sz w:val="28"/>
          <w:szCs w:val="28"/>
        </w:rPr>
        <w:t xml:space="preserve"> 2021 год</w:t>
      </w:r>
      <w:r w:rsidR="005D0BAA">
        <w:rPr>
          <w:rFonts w:ascii="Times New Roman" w:hAnsi="Times New Roman" w:cs="Times New Roman"/>
          <w:sz w:val="28"/>
          <w:szCs w:val="28"/>
        </w:rPr>
        <w:t>у</w:t>
      </w:r>
      <w:r w:rsidR="00644496">
        <w:rPr>
          <w:rFonts w:ascii="Times New Roman" w:hAnsi="Times New Roman" w:cs="Times New Roman"/>
          <w:sz w:val="28"/>
          <w:szCs w:val="28"/>
        </w:rPr>
        <w:t xml:space="preserve"> муниципальная программа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496">
        <w:rPr>
          <w:rFonts w:ascii="Times New Roman" w:hAnsi="Times New Roman" w:cs="Times New Roman"/>
          <w:sz w:val="28"/>
          <w:szCs w:val="28"/>
        </w:rPr>
        <w:t>«Защита окружающей среды в Казачинско-Ленском районе» (далее муниципальная программа) была освоена на 0.71% по следующим причинам:</w:t>
      </w:r>
    </w:p>
    <w:p w:rsidR="00AD243B" w:rsidRDefault="00644496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51F5">
        <w:rPr>
          <w:rFonts w:ascii="Times New Roman" w:hAnsi="Times New Roman" w:cs="Times New Roman"/>
          <w:sz w:val="28"/>
          <w:szCs w:val="28"/>
        </w:rPr>
        <w:t>Ведущий аналитик (</w:t>
      </w:r>
      <w:r w:rsidR="006C58CF">
        <w:rPr>
          <w:rFonts w:ascii="Times New Roman" w:hAnsi="Times New Roman" w:cs="Times New Roman"/>
          <w:sz w:val="28"/>
          <w:szCs w:val="28"/>
        </w:rPr>
        <w:t>по</w:t>
      </w:r>
      <w:r w:rsidR="005D0BAA">
        <w:rPr>
          <w:rFonts w:ascii="Times New Roman" w:hAnsi="Times New Roman" w:cs="Times New Roman"/>
          <w:sz w:val="28"/>
          <w:szCs w:val="28"/>
        </w:rPr>
        <w:t xml:space="preserve"> экологии</w:t>
      </w:r>
      <w:r w:rsidR="009F51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8CF">
        <w:rPr>
          <w:rFonts w:ascii="Times New Roman" w:hAnsi="Times New Roman" w:cs="Times New Roman"/>
          <w:sz w:val="28"/>
          <w:szCs w:val="28"/>
        </w:rPr>
        <w:t>Казачинско-Ленского муниципального района был принят в штат администрации в конце октября 2021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39FD">
        <w:rPr>
          <w:rFonts w:ascii="Times New Roman" w:hAnsi="Times New Roman" w:cs="Times New Roman"/>
          <w:sz w:val="28"/>
          <w:szCs w:val="28"/>
        </w:rPr>
        <w:t xml:space="preserve"> В результате чего срок на освоение финансовых средств по муниципальной программе существенно сократился</w:t>
      </w:r>
      <w:r w:rsidR="00AD243B">
        <w:rPr>
          <w:rFonts w:ascii="Times New Roman" w:hAnsi="Times New Roman" w:cs="Times New Roman"/>
          <w:sz w:val="28"/>
          <w:szCs w:val="28"/>
        </w:rPr>
        <w:t>.</w:t>
      </w:r>
    </w:p>
    <w:p w:rsidR="00644496" w:rsidRDefault="00AD243B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5E283B">
        <w:rPr>
          <w:rFonts w:ascii="Times New Roman" w:hAnsi="Times New Roman" w:cs="Times New Roman"/>
          <w:sz w:val="28"/>
          <w:szCs w:val="28"/>
        </w:rPr>
        <w:t xml:space="preserve">зучив рынок по направлению предоставления </w:t>
      </w:r>
      <w:r w:rsidR="00BA7151">
        <w:rPr>
          <w:rFonts w:ascii="Times New Roman" w:hAnsi="Times New Roman" w:cs="Times New Roman"/>
          <w:sz w:val="28"/>
          <w:szCs w:val="28"/>
        </w:rPr>
        <w:t>санитарно-</w:t>
      </w:r>
      <w:r w:rsidR="005E283B">
        <w:rPr>
          <w:rFonts w:ascii="Times New Roman" w:hAnsi="Times New Roman" w:cs="Times New Roman"/>
          <w:sz w:val="28"/>
          <w:szCs w:val="28"/>
        </w:rPr>
        <w:t>экологических услуг</w:t>
      </w:r>
      <w:r w:rsidR="00BA7151">
        <w:rPr>
          <w:rFonts w:ascii="Times New Roman" w:hAnsi="Times New Roman" w:cs="Times New Roman"/>
          <w:sz w:val="28"/>
          <w:szCs w:val="28"/>
        </w:rPr>
        <w:t xml:space="preserve"> (по санитарным чисткам межселенной территории), выяснилось, что исполнителей в данном направлении немного, и стоимость услуг </w:t>
      </w:r>
      <w:r w:rsidR="004830DC">
        <w:rPr>
          <w:rFonts w:ascii="Times New Roman" w:hAnsi="Times New Roman" w:cs="Times New Roman"/>
          <w:sz w:val="28"/>
          <w:szCs w:val="28"/>
        </w:rPr>
        <w:t xml:space="preserve">гораздо </w:t>
      </w:r>
      <w:r w:rsidR="00BA7151">
        <w:rPr>
          <w:rFonts w:ascii="Times New Roman" w:hAnsi="Times New Roman" w:cs="Times New Roman"/>
          <w:sz w:val="28"/>
          <w:szCs w:val="28"/>
        </w:rPr>
        <w:t>выше</w:t>
      </w:r>
      <w:r w:rsidR="004830DC">
        <w:rPr>
          <w:rFonts w:ascii="Times New Roman" w:hAnsi="Times New Roman" w:cs="Times New Roman"/>
          <w:sz w:val="28"/>
          <w:szCs w:val="28"/>
        </w:rPr>
        <w:t>, чем заложено по муниципальной программе</w:t>
      </w:r>
      <w:r w:rsidR="00BA7151">
        <w:rPr>
          <w:rFonts w:ascii="Times New Roman" w:hAnsi="Times New Roman" w:cs="Times New Roman"/>
          <w:sz w:val="28"/>
          <w:szCs w:val="28"/>
        </w:rPr>
        <w:t>.</w:t>
      </w:r>
    </w:p>
    <w:p w:rsidR="00BA7151" w:rsidRDefault="001C47CA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151">
        <w:rPr>
          <w:rFonts w:ascii="Times New Roman" w:hAnsi="Times New Roman" w:cs="Times New Roman"/>
          <w:sz w:val="28"/>
          <w:szCs w:val="28"/>
        </w:rPr>
        <w:t xml:space="preserve">План мероприятий муниципальной программы, требует корректировки,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="00BA7151">
        <w:rPr>
          <w:rFonts w:ascii="Times New Roman" w:hAnsi="Times New Roman" w:cs="Times New Roman"/>
          <w:sz w:val="28"/>
          <w:szCs w:val="28"/>
        </w:rPr>
        <w:t xml:space="preserve"> мониторинг объёма работ по санитарной очистке межселенной территории</w:t>
      </w:r>
      <w:r w:rsidR="00636F03">
        <w:rPr>
          <w:rFonts w:ascii="Times New Roman" w:hAnsi="Times New Roman" w:cs="Times New Roman"/>
          <w:sz w:val="28"/>
          <w:szCs w:val="28"/>
        </w:rPr>
        <w:t>, показал зависимость сезонных состояний дорог в труднодоступные населённые пункты.</w:t>
      </w:r>
    </w:p>
    <w:p w:rsidR="00636F03" w:rsidRDefault="001C47CA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F03">
        <w:rPr>
          <w:rFonts w:ascii="Times New Roman" w:hAnsi="Times New Roman" w:cs="Times New Roman"/>
          <w:sz w:val="28"/>
          <w:szCs w:val="28"/>
        </w:rPr>
        <w:t xml:space="preserve">В связи с неблагоприятной эпидемиологической обстановкой короновирусной инфекции </w:t>
      </w:r>
      <w:r w:rsidR="00636F0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36F03" w:rsidRPr="00636F03">
        <w:rPr>
          <w:rFonts w:ascii="Times New Roman" w:hAnsi="Times New Roman" w:cs="Times New Roman"/>
          <w:sz w:val="28"/>
          <w:szCs w:val="28"/>
        </w:rPr>
        <w:t>-19</w:t>
      </w:r>
      <w:r w:rsidR="00636F03">
        <w:rPr>
          <w:rFonts w:ascii="Times New Roman" w:hAnsi="Times New Roman" w:cs="Times New Roman"/>
          <w:sz w:val="28"/>
          <w:szCs w:val="28"/>
        </w:rPr>
        <w:t xml:space="preserve"> в 2021 году, массовые мероприятия в сфере обращения с отходами (проведение акций, субботников) было не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 w:rsidR="00636F03">
        <w:rPr>
          <w:rFonts w:ascii="Times New Roman" w:hAnsi="Times New Roman" w:cs="Times New Roman"/>
          <w:sz w:val="28"/>
          <w:szCs w:val="28"/>
        </w:rPr>
        <w:t>.</w:t>
      </w:r>
    </w:p>
    <w:p w:rsidR="00C779E1" w:rsidRDefault="00C779E1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6F03" w:rsidRPr="00636F03" w:rsidRDefault="001C47CA" w:rsidP="00AD243B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636F03">
        <w:rPr>
          <w:rFonts w:ascii="Times New Roman" w:hAnsi="Times New Roman" w:cs="Times New Roman"/>
          <w:sz w:val="28"/>
          <w:szCs w:val="28"/>
        </w:rPr>
        <w:t>«Защита окружающей среды в Казачинско-Ленском районе» остаётся актуальной на 2022 год, с дополнительной корректировкой плана мероприятий.</w:t>
      </w:r>
    </w:p>
    <w:p w:rsidR="00644496" w:rsidRDefault="00644496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E203A" w:rsidRPr="002E203A" w:rsidRDefault="002E203A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E203A" w:rsidRPr="002E203A" w:rsidSect="002E20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EFF"/>
    <w:rsid w:val="00116A47"/>
    <w:rsid w:val="00123F72"/>
    <w:rsid w:val="001C47CA"/>
    <w:rsid w:val="002A71DC"/>
    <w:rsid w:val="002E203A"/>
    <w:rsid w:val="004830DC"/>
    <w:rsid w:val="00483552"/>
    <w:rsid w:val="005D0BAA"/>
    <w:rsid w:val="005E283B"/>
    <w:rsid w:val="00636F03"/>
    <w:rsid w:val="00644496"/>
    <w:rsid w:val="006B681D"/>
    <w:rsid w:val="006C58CF"/>
    <w:rsid w:val="00802EFF"/>
    <w:rsid w:val="008A462F"/>
    <w:rsid w:val="009C6198"/>
    <w:rsid w:val="009F1DB3"/>
    <w:rsid w:val="009F51F5"/>
    <w:rsid w:val="00A31680"/>
    <w:rsid w:val="00AC39FD"/>
    <w:rsid w:val="00AD243B"/>
    <w:rsid w:val="00B1496B"/>
    <w:rsid w:val="00B5416E"/>
    <w:rsid w:val="00BA0E17"/>
    <w:rsid w:val="00BA7151"/>
    <w:rsid w:val="00C779E1"/>
    <w:rsid w:val="00D02B5A"/>
    <w:rsid w:val="00EB377B"/>
    <w:rsid w:val="00F4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E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4</cp:revision>
  <cp:lastPrinted>2022-03-02T01:49:00Z</cp:lastPrinted>
  <dcterms:created xsi:type="dcterms:W3CDTF">2022-03-02T02:18:00Z</dcterms:created>
  <dcterms:modified xsi:type="dcterms:W3CDTF">2022-03-18T04:59:00Z</dcterms:modified>
</cp:coreProperties>
</file>