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F31E8" w:rsidRDefault="00CF31E8" w:rsidP="00C7231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F31E8" w:rsidRPr="00600841" w:rsidRDefault="00600841" w:rsidP="00600841">
      <w:pPr>
        <w:widowControl w:val="0"/>
        <w:ind w:right="-6"/>
        <w:jc w:val="center"/>
        <w:rPr>
          <w:b/>
          <w:bCs/>
          <w:iCs/>
          <w:sz w:val="28"/>
          <w:szCs w:val="28"/>
        </w:rPr>
      </w:pPr>
      <w:r w:rsidRPr="00600841">
        <w:rPr>
          <w:b/>
          <w:bCs/>
          <w:iCs/>
          <w:sz w:val="28"/>
          <w:szCs w:val="28"/>
        </w:rPr>
        <w:t xml:space="preserve">Защита   прав  потребителей  на   территории </w:t>
      </w:r>
      <w:proofErr w:type="spellStart"/>
      <w:r w:rsidRPr="00600841">
        <w:rPr>
          <w:b/>
          <w:bCs/>
          <w:iCs/>
          <w:sz w:val="28"/>
          <w:szCs w:val="28"/>
        </w:rPr>
        <w:t>Казачинско-Ленского</w:t>
      </w:r>
      <w:proofErr w:type="spellEnd"/>
      <w:r w:rsidRPr="00600841">
        <w:rPr>
          <w:b/>
          <w:bCs/>
          <w:iCs/>
          <w:sz w:val="28"/>
          <w:szCs w:val="28"/>
        </w:rPr>
        <w:t xml:space="preserve">  муниципального </w:t>
      </w:r>
      <w:proofErr w:type="spellStart"/>
      <w:r w:rsidRPr="00600841">
        <w:rPr>
          <w:b/>
          <w:bCs/>
          <w:iCs/>
          <w:sz w:val="28"/>
          <w:szCs w:val="28"/>
        </w:rPr>
        <w:t>районав</w:t>
      </w:r>
      <w:proofErr w:type="spellEnd"/>
      <w:r w:rsidRPr="00600841">
        <w:rPr>
          <w:b/>
          <w:bCs/>
          <w:iCs/>
          <w:sz w:val="28"/>
          <w:szCs w:val="28"/>
        </w:rPr>
        <w:t xml:space="preserve"> 2019-2022 г.г.»</w:t>
      </w:r>
    </w:p>
    <w:p w:rsidR="00CF31E8" w:rsidRDefault="00CF31E8" w:rsidP="00C7231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524D2" w:rsidRPr="00C72317" w:rsidRDefault="00884E7B" w:rsidP="00C7231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72317">
        <w:rPr>
          <w:rFonts w:ascii="Times New Roman" w:hAnsi="Times New Roman" w:cs="Times New Roman"/>
          <w:b/>
          <w:sz w:val="28"/>
          <w:szCs w:val="28"/>
        </w:rPr>
        <w:t>1</w:t>
      </w:r>
      <w:r w:rsidR="00E524D2" w:rsidRPr="00C723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72317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884E7B" w:rsidRPr="00C72317" w:rsidRDefault="00884E7B" w:rsidP="00E524D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686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7229"/>
        <w:gridCol w:w="7229"/>
      </w:tblGrid>
      <w:tr w:rsidR="00884E7B" w:rsidRPr="00C72317" w:rsidTr="00A02C8F">
        <w:trPr>
          <w:gridAfter w:val="1"/>
          <w:wAfter w:w="7229" w:type="dxa"/>
          <w:tblCellSpacing w:w="5" w:type="nil"/>
        </w:trPr>
        <w:tc>
          <w:tcPr>
            <w:tcW w:w="2410" w:type="dxa"/>
            <w:vAlign w:val="center"/>
          </w:tcPr>
          <w:p w:rsidR="00884E7B" w:rsidRPr="00C72317" w:rsidRDefault="00884E7B" w:rsidP="000104C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Наименование </w:t>
            </w:r>
            <w:r w:rsidR="007457E0" w:rsidRPr="00C72317">
              <w:rPr>
                <w:sz w:val="28"/>
                <w:szCs w:val="28"/>
              </w:rPr>
              <w:t>П</w:t>
            </w:r>
            <w:r w:rsidRPr="00C72317">
              <w:rPr>
                <w:sz w:val="28"/>
                <w:szCs w:val="28"/>
              </w:rPr>
              <w:t xml:space="preserve">рограммы             </w:t>
            </w:r>
          </w:p>
        </w:tc>
        <w:tc>
          <w:tcPr>
            <w:tcW w:w="7229" w:type="dxa"/>
          </w:tcPr>
          <w:p w:rsidR="00884E7B" w:rsidRPr="00C72317" w:rsidRDefault="00A91CF8" w:rsidP="00A91CF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</w:t>
            </w:r>
            <w:r w:rsidR="00A02C8F">
              <w:rPr>
                <w:bCs/>
                <w:iCs/>
                <w:sz w:val="28"/>
                <w:szCs w:val="28"/>
              </w:rPr>
              <w:t xml:space="preserve">Защита прав потребителей </w:t>
            </w:r>
            <w:r w:rsidR="00E67C69" w:rsidRPr="00C72317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>на территории</w:t>
            </w:r>
            <w:r w:rsidR="00E67C69" w:rsidRPr="00C72317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E67C69" w:rsidRPr="00C72317">
              <w:rPr>
                <w:bCs/>
                <w:iCs/>
                <w:sz w:val="28"/>
                <w:szCs w:val="28"/>
              </w:rPr>
              <w:t>К</w:t>
            </w:r>
            <w:r>
              <w:rPr>
                <w:bCs/>
                <w:iCs/>
                <w:sz w:val="28"/>
                <w:szCs w:val="28"/>
              </w:rPr>
              <w:t>азачинско-Ленского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муниципального района в</w:t>
            </w:r>
            <w:r w:rsidR="00A02C8F">
              <w:rPr>
                <w:bCs/>
                <w:iCs/>
                <w:sz w:val="28"/>
                <w:szCs w:val="28"/>
              </w:rPr>
              <w:t xml:space="preserve"> 2019</w:t>
            </w:r>
            <w:r w:rsidR="004B0173" w:rsidRPr="00C72317">
              <w:rPr>
                <w:bCs/>
                <w:iCs/>
                <w:sz w:val="28"/>
                <w:szCs w:val="28"/>
              </w:rPr>
              <w:t>-20</w:t>
            </w:r>
            <w:r w:rsidR="00A02C8F">
              <w:rPr>
                <w:bCs/>
                <w:iCs/>
                <w:sz w:val="28"/>
                <w:szCs w:val="28"/>
              </w:rPr>
              <w:t>22</w:t>
            </w:r>
            <w:r w:rsidR="004B0173" w:rsidRPr="00C72317">
              <w:rPr>
                <w:bCs/>
                <w:iCs/>
                <w:sz w:val="28"/>
                <w:szCs w:val="28"/>
              </w:rPr>
              <w:t xml:space="preserve"> г.г.</w:t>
            </w:r>
            <w:r w:rsidR="00E67C69" w:rsidRPr="00C72317">
              <w:rPr>
                <w:bCs/>
                <w:iCs/>
                <w:sz w:val="28"/>
                <w:szCs w:val="28"/>
              </w:rPr>
              <w:t>»</w:t>
            </w:r>
          </w:p>
        </w:tc>
      </w:tr>
      <w:tr w:rsidR="00884E7B" w:rsidRPr="00C72317" w:rsidTr="00A02C8F">
        <w:trPr>
          <w:gridAfter w:val="1"/>
          <w:wAfter w:w="7229" w:type="dxa"/>
          <w:tblCellSpacing w:w="5" w:type="nil"/>
        </w:trPr>
        <w:tc>
          <w:tcPr>
            <w:tcW w:w="2410" w:type="dxa"/>
            <w:vAlign w:val="center"/>
          </w:tcPr>
          <w:p w:rsidR="00884E7B" w:rsidRPr="00C72317" w:rsidRDefault="00884E7B" w:rsidP="000104C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Ответственный исполнитель </w:t>
            </w:r>
            <w:r w:rsidR="007457E0" w:rsidRPr="00C72317">
              <w:rPr>
                <w:sz w:val="28"/>
                <w:szCs w:val="28"/>
              </w:rPr>
              <w:t>П</w:t>
            </w:r>
            <w:r w:rsidRPr="00C72317">
              <w:rPr>
                <w:sz w:val="28"/>
                <w:szCs w:val="28"/>
              </w:rPr>
              <w:t>рограммы</w:t>
            </w:r>
          </w:p>
        </w:tc>
        <w:tc>
          <w:tcPr>
            <w:tcW w:w="7229" w:type="dxa"/>
          </w:tcPr>
          <w:p w:rsidR="000327C5" w:rsidRPr="00C72317" w:rsidRDefault="00A02C8F" w:rsidP="003E32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экономике </w:t>
            </w:r>
            <w:r w:rsidR="006F19EF" w:rsidRPr="00C72317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6F19EF" w:rsidRPr="00C72317">
              <w:rPr>
                <w:sz w:val="28"/>
                <w:szCs w:val="28"/>
              </w:rPr>
              <w:t>Казачинско-Л</w:t>
            </w:r>
            <w:r w:rsidR="00E67C69" w:rsidRPr="00C72317">
              <w:rPr>
                <w:sz w:val="28"/>
                <w:szCs w:val="28"/>
              </w:rPr>
              <w:t>енского</w:t>
            </w:r>
            <w:proofErr w:type="spellEnd"/>
            <w:r w:rsidR="00E67C69" w:rsidRPr="00C72317"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2138BE" w:rsidRPr="00C72317" w:rsidTr="00A02C8F">
        <w:trPr>
          <w:gridAfter w:val="1"/>
          <w:wAfter w:w="7229" w:type="dxa"/>
          <w:tblCellSpacing w:w="5" w:type="nil"/>
        </w:trPr>
        <w:tc>
          <w:tcPr>
            <w:tcW w:w="2410" w:type="dxa"/>
            <w:vAlign w:val="center"/>
          </w:tcPr>
          <w:p w:rsidR="002138BE" w:rsidRPr="00C72317" w:rsidRDefault="002138BE" w:rsidP="00D8626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Участники мероприятий </w:t>
            </w:r>
            <w:r w:rsidR="00D86265" w:rsidRPr="00C72317">
              <w:rPr>
                <w:sz w:val="28"/>
                <w:szCs w:val="28"/>
              </w:rPr>
              <w:t>П</w:t>
            </w:r>
            <w:r w:rsidRPr="00C72317">
              <w:rPr>
                <w:sz w:val="28"/>
                <w:szCs w:val="28"/>
              </w:rPr>
              <w:t xml:space="preserve">рограммы                </w:t>
            </w:r>
          </w:p>
        </w:tc>
        <w:tc>
          <w:tcPr>
            <w:tcW w:w="7229" w:type="dxa"/>
          </w:tcPr>
          <w:p w:rsidR="00245F5C" w:rsidRDefault="00245F5C" w:rsidP="00D62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317CB">
              <w:rPr>
                <w:sz w:val="28"/>
                <w:szCs w:val="28"/>
              </w:rPr>
              <w:t>униципальное унитарное полиграфическое предприятие</w:t>
            </w:r>
            <w:r>
              <w:rPr>
                <w:sz w:val="28"/>
                <w:szCs w:val="28"/>
              </w:rPr>
              <w:t xml:space="preserve"> «Формат»;</w:t>
            </w:r>
          </w:p>
          <w:p w:rsidR="00245F5C" w:rsidRDefault="000317CB" w:rsidP="00D62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Территориальный отдел Управления </w:t>
            </w:r>
            <w:proofErr w:type="spellStart"/>
            <w:r w:rsidR="00245F5C">
              <w:rPr>
                <w:sz w:val="28"/>
                <w:szCs w:val="28"/>
              </w:rPr>
              <w:t>Роспотребнадзор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по Иркутской области в г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 xml:space="preserve">сть-Куте, </w:t>
            </w:r>
            <w:proofErr w:type="spellStart"/>
            <w:r>
              <w:rPr>
                <w:sz w:val="28"/>
                <w:szCs w:val="28"/>
              </w:rPr>
              <w:t>Усть-Кутском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Казачинско-Ленском</w:t>
            </w:r>
            <w:proofErr w:type="spellEnd"/>
            <w:r>
              <w:rPr>
                <w:sz w:val="28"/>
                <w:szCs w:val="28"/>
              </w:rPr>
              <w:t xml:space="preserve"> и Киренском районах</w:t>
            </w:r>
            <w:r w:rsidR="00245F5C">
              <w:rPr>
                <w:sz w:val="28"/>
                <w:szCs w:val="28"/>
              </w:rPr>
              <w:t>;</w:t>
            </w:r>
          </w:p>
          <w:p w:rsidR="000317CB" w:rsidRDefault="000317CB" w:rsidP="00D62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17CB">
              <w:rPr>
                <w:sz w:val="28"/>
                <w:szCs w:val="28"/>
              </w:rPr>
              <w:t xml:space="preserve">ТОСП ФБУЗ "Центр гигиены  и Эпидемиологии" в  </w:t>
            </w:r>
            <w:proofErr w:type="spellStart"/>
            <w:r w:rsidRPr="000317CB">
              <w:rPr>
                <w:sz w:val="28"/>
                <w:szCs w:val="28"/>
              </w:rPr>
              <w:t>Казачинско-Ленском</w:t>
            </w:r>
            <w:proofErr w:type="spellEnd"/>
            <w:r w:rsidRPr="000317CB">
              <w:rPr>
                <w:sz w:val="28"/>
                <w:szCs w:val="28"/>
              </w:rPr>
              <w:t xml:space="preserve"> районе</w:t>
            </w:r>
            <w:r w:rsidR="00984801">
              <w:rPr>
                <w:sz w:val="28"/>
                <w:szCs w:val="28"/>
              </w:rPr>
              <w:t>;</w:t>
            </w:r>
          </w:p>
          <w:p w:rsidR="008D0587" w:rsidRPr="00C72317" w:rsidRDefault="00245F5C" w:rsidP="00D62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Хозяйствующие субъекты, осуществляющие </w:t>
            </w:r>
            <w:r w:rsidRPr="00A02C8F">
              <w:rPr>
                <w:sz w:val="28"/>
                <w:szCs w:val="28"/>
              </w:rPr>
              <w:t xml:space="preserve"> деятельность на потребительском рынке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Казачинско-Ленского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2138BE" w:rsidRPr="00C72317" w:rsidTr="00A02C8F">
        <w:trPr>
          <w:gridAfter w:val="1"/>
          <w:wAfter w:w="7229" w:type="dxa"/>
          <w:tblCellSpacing w:w="5" w:type="nil"/>
        </w:trPr>
        <w:tc>
          <w:tcPr>
            <w:tcW w:w="2410" w:type="dxa"/>
            <w:vAlign w:val="center"/>
          </w:tcPr>
          <w:p w:rsidR="002138BE" w:rsidRPr="00C72317" w:rsidRDefault="002138BE" w:rsidP="00EC2CC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Цель Программы                     </w:t>
            </w:r>
          </w:p>
        </w:tc>
        <w:tc>
          <w:tcPr>
            <w:tcW w:w="7229" w:type="dxa"/>
          </w:tcPr>
          <w:p w:rsidR="002138BE" w:rsidRPr="00C72317" w:rsidRDefault="00A02C8F" w:rsidP="00A02C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2C8F">
              <w:rPr>
                <w:sz w:val="28"/>
                <w:szCs w:val="28"/>
              </w:rPr>
              <w:t xml:space="preserve">Создание </w:t>
            </w:r>
            <w:r w:rsidRPr="00C72317">
              <w:rPr>
                <w:rFonts w:eastAsia="Calibri"/>
                <w:sz w:val="28"/>
                <w:szCs w:val="28"/>
              </w:rPr>
              <w:t xml:space="preserve">на территории </w:t>
            </w:r>
            <w:proofErr w:type="spellStart"/>
            <w:r w:rsidRPr="00C72317">
              <w:rPr>
                <w:sz w:val="28"/>
                <w:szCs w:val="28"/>
              </w:rPr>
              <w:t>Казачинско-Ленского</w:t>
            </w:r>
            <w:proofErr w:type="spellEnd"/>
            <w:r w:rsidRPr="00C72317">
              <w:rPr>
                <w:sz w:val="28"/>
                <w:szCs w:val="28"/>
              </w:rPr>
              <w:t xml:space="preserve"> муниципального района</w:t>
            </w:r>
            <w:r w:rsidRPr="00A02C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A02C8F">
              <w:rPr>
                <w:sz w:val="28"/>
                <w:szCs w:val="28"/>
              </w:rPr>
              <w:t>условий для эффективной защиты прав потребителей</w:t>
            </w:r>
            <w:r w:rsidR="008946F2" w:rsidRPr="00A02C8F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2138BE" w:rsidRPr="00C72317" w:rsidTr="00A02C8F">
        <w:trPr>
          <w:gridAfter w:val="1"/>
          <w:wAfter w:w="7229" w:type="dxa"/>
          <w:tblCellSpacing w:w="5" w:type="nil"/>
        </w:trPr>
        <w:tc>
          <w:tcPr>
            <w:tcW w:w="2410" w:type="dxa"/>
            <w:vAlign w:val="center"/>
          </w:tcPr>
          <w:p w:rsidR="002138BE" w:rsidRPr="00C72317" w:rsidRDefault="002138BE" w:rsidP="000104C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Задачи Программы                   </w:t>
            </w:r>
          </w:p>
        </w:tc>
        <w:tc>
          <w:tcPr>
            <w:tcW w:w="7229" w:type="dxa"/>
          </w:tcPr>
          <w:p w:rsidR="00D93D6E" w:rsidRDefault="00D93D6E" w:rsidP="00A02C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системы обеспечения эффективной и доступной защиты прав потребителей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Казачинско-Ленском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районе;</w:t>
            </w:r>
          </w:p>
          <w:p w:rsidR="00A02C8F" w:rsidRPr="00A02C8F" w:rsidRDefault="00D93D6E" w:rsidP="00A02C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C8F" w:rsidRPr="00A02C8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23070">
              <w:rPr>
                <w:rFonts w:ascii="Times New Roman" w:hAnsi="Times New Roman" w:cs="Times New Roman"/>
                <w:sz w:val="28"/>
                <w:szCs w:val="28"/>
              </w:rPr>
              <w:t>Содействие</w:t>
            </w:r>
            <w:r w:rsidR="00A02C8F" w:rsidRPr="00A02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3070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повышению </w:t>
            </w:r>
            <w:r w:rsidR="00A02C8F" w:rsidRPr="00A02C8F">
              <w:rPr>
                <w:rFonts w:ascii="Times New Roman" w:hAnsi="Times New Roman" w:cs="Times New Roman"/>
                <w:sz w:val="28"/>
                <w:szCs w:val="28"/>
              </w:rPr>
              <w:t>уровня правовой грамотности и информированности населения</w:t>
            </w:r>
            <w:r w:rsidR="00CB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0FC2">
              <w:rPr>
                <w:rFonts w:ascii="Times New Roman" w:hAnsi="Times New Roman" w:cs="Times New Roman"/>
                <w:sz w:val="28"/>
                <w:szCs w:val="28"/>
              </w:rPr>
              <w:t>Казачинско-Ленского</w:t>
            </w:r>
            <w:proofErr w:type="spellEnd"/>
            <w:r w:rsidR="00CB0FC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A02C8F" w:rsidRPr="00A02C8F">
              <w:rPr>
                <w:rFonts w:ascii="Times New Roman" w:hAnsi="Times New Roman" w:cs="Times New Roman"/>
                <w:sz w:val="28"/>
                <w:szCs w:val="28"/>
              </w:rPr>
              <w:t xml:space="preserve"> в вопросах защиты прав потребителей и соблюдения требований законодатель</w:t>
            </w:r>
            <w:r w:rsidR="00A02C8F">
              <w:rPr>
                <w:rFonts w:ascii="Times New Roman" w:hAnsi="Times New Roman" w:cs="Times New Roman"/>
                <w:sz w:val="28"/>
                <w:szCs w:val="28"/>
              </w:rPr>
              <w:t>ства о защите прав потребителей;</w:t>
            </w:r>
          </w:p>
          <w:p w:rsidR="0092584B" w:rsidRPr="00C72317" w:rsidRDefault="000317CB" w:rsidP="00245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2584B">
              <w:rPr>
                <w:sz w:val="28"/>
                <w:szCs w:val="28"/>
              </w:rPr>
              <w:t xml:space="preserve"> </w:t>
            </w:r>
            <w:r w:rsidR="0092584B">
              <w:rPr>
                <w:rFonts w:ascii="Helvetica" w:hAnsi="Helvetica" w:cs="Helvetica"/>
                <w:color w:val="1C1C1C"/>
                <w:shd w:val="clear" w:color="auto" w:fill="FFFFFF"/>
              </w:rPr>
              <w:t> </w:t>
            </w:r>
            <w:r w:rsidR="0092584B" w:rsidRPr="0092584B">
              <w:rPr>
                <w:color w:val="1C1C1C"/>
                <w:sz w:val="28"/>
                <w:szCs w:val="28"/>
                <w:shd w:val="clear" w:color="auto" w:fill="FFFFFF"/>
              </w:rPr>
              <w:t xml:space="preserve">Информирование потребителей в средствах массовой информации об опасных для здоровья и жизни потребителей товарах, работах и услугах, о состоянии защиты прав потребителей в </w:t>
            </w:r>
            <w:proofErr w:type="spellStart"/>
            <w:r w:rsidR="0092584B">
              <w:rPr>
                <w:color w:val="1C1C1C"/>
                <w:sz w:val="28"/>
                <w:szCs w:val="28"/>
                <w:shd w:val="clear" w:color="auto" w:fill="FFFFFF"/>
              </w:rPr>
              <w:t>Казачинско-Ленском</w:t>
            </w:r>
            <w:proofErr w:type="spellEnd"/>
            <w:r w:rsidR="0092584B">
              <w:rPr>
                <w:color w:val="1C1C1C"/>
                <w:sz w:val="28"/>
                <w:szCs w:val="28"/>
                <w:shd w:val="clear" w:color="auto" w:fill="FFFFFF"/>
              </w:rPr>
              <w:t xml:space="preserve"> муниципальном районе</w:t>
            </w:r>
            <w:r w:rsidR="0092584B" w:rsidRPr="0092584B">
              <w:rPr>
                <w:color w:val="1C1C1C"/>
                <w:sz w:val="28"/>
                <w:szCs w:val="28"/>
                <w:shd w:val="clear" w:color="auto" w:fill="FFFFFF"/>
              </w:rPr>
              <w:t xml:space="preserve"> и соблюдении законодательства о защите прав потребителей</w:t>
            </w:r>
            <w:r w:rsidR="0092584B">
              <w:rPr>
                <w:color w:val="1C1C1C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138BE" w:rsidRPr="00C72317" w:rsidTr="00A02C8F">
        <w:trPr>
          <w:gridAfter w:val="1"/>
          <w:wAfter w:w="7229" w:type="dxa"/>
          <w:tblCellSpacing w:w="5" w:type="nil"/>
        </w:trPr>
        <w:tc>
          <w:tcPr>
            <w:tcW w:w="2410" w:type="dxa"/>
            <w:vAlign w:val="center"/>
          </w:tcPr>
          <w:p w:rsidR="002138BE" w:rsidRPr="00C72317" w:rsidRDefault="002138BE" w:rsidP="000104C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Сроки реализации Программы         </w:t>
            </w:r>
          </w:p>
        </w:tc>
        <w:tc>
          <w:tcPr>
            <w:tcW w:w="7229" w:type="dxa"/>
            <w:vAlign w:val="center"/>
          </w:tcPr>
          <w:p w:rsidR="002138BE" w:rsidRPr="00C72317" w:rsidRDefault="002138BE" w:rsidP="00A02C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>20</w:t>
            </w:r>
            <w:r w:rsidR="00A02C8F">
              <w:rPr>
                <w:sz w:val="28"/>
                <w:szCs w:val="28"/>
              </w:rPr>
              <w:t>19</w:t>
            </w:r>
            <w:r w:rsidR="004B0173" w:rsidRPr="00C72317">
              <w:rPr>
                <w:sz w:val="28"/>
                <w:szCs w:val="28"/>
              </w:rPr>
              <w:t>-</w:t>
            </w:r>
            <w:r w:rsidR="00A02C8F">
              <w:rPr>
                <w:sz w:val="28"/>
                <w:szCs w:val="28"/>
              </w:rPr>
              <w:t>2022</w:t>
            </w:r>
            <w:r w:rsidR="004B0173" w:rsidRPr="00C72317">
              <w:rPr>
                <w:sz w:val="28"/>
                <w:szCs w:val="28"/>
              </w:rPr>
              <w:t xml:space="preserve"> </w:t>
            </w:r>
            <w:r w:rsidR="008D4CB2" w:rsidRPr="00C72317">
              <w:rPr>
                <w:sz w:val="28"/>
                <w:szCs w:val="28"/>
              </w:rPr>
              <w:t>г</w:t>
            </w:r>
            <w:r w:rsidR="004B0173" w:rsidRPr="00C72317">
              <w:rPr>
                <w:sz w:val="28"/>
                <w:szCs w:val="28"/>
              </w:rPr>
              <w:t>.г.</w:t>
            </w:r>
          </w:p>
        </w:tc>
      </w:tr>
      <w:tr w:rsidR="00C72317" w:rsidRPr="00C72317" w:rsidTr="00A02C8F">
        <w:trPr>
          <w:tblCellSpacing w:w="5" w:type="nil"/>
        </w:trPr>
        <w:tc>
          <w:tcPr>
            <w:tcW w:w="2410" w:type="dxa"/>
            <w:vAlign w:val="center"/>
          </w:tcPr>
          <w:p w:rsidR="00C72317" w:rsidRPr="00C72317" w:rsidRDefault="00C72317" w:rsidP="000104C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Целевые показатели Программы       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:rsidR="00A02C8F" w:rsidRPr="00A02C8F" w:rsidRDefault="00A02C8F" w:rsidP="00A02C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C8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907B2">
              <w:rPr>
                <w:rFonts w:ascii="Times New Roman" w:hAnsi="Times New Roman" w:cs="Times New Roman"/>
                <w:sz w:val="28"/>
                <w:szCs w:val="28"/>
              </w:rPr>
              <w:t>Количество консультаций в сфере защиты прав потребителей (единиц);</w:t>
            </w:r>
          </w:p>
          <w:p w:rsidR="00C72317" w:rsidRDefault="00A02C8F" w:rsidP="00323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C8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32C03">
              <w:rPr>
                <w:rFonts w:ascii="Times New Roman" w:hAnsi="Times New Roman" w:cs="Times New Roman"/>
                <w:sz w:val="28"/>
                <w:szCs w:val="28"/>
              </w:rPr>
              <w:t>Ведение тематических рубрик по теме «Защита прав потребителей» в</w:t>
            </w:r>
            <w:r w:rsidR="00332C03" w:rsidRPr="00332C03">
              <w:rPr>
                <w:rFonts w:ascii="Times New Roman" w:hAnsi="Times New Roman" w:cs="Times New Roman"/>
                <w:sz w:val="28"/>
                <w:szCs w:val="28"/>
              </w:rPr>
              <w:t xml:space="preserve"> сетевом издании «</w:t>
            </w:r>
            <w:proofErr w:type="spellStart"/>
            <w:r w:rsidR="00332C03" w:rsidRPr="00332C03">
              <w:rPr>
                <w:rFonts w:ascii="Times New Roman" w:hAnsi="Times New Roman" w:cs="Times New Roman"/>
                <w:sz w:val="28"/>
                <w:szCs w:val="28"/>
              </w:rPr>
              <w:t>Казачинско-Ленский</w:t>
            </w:r>
            <w:proofErr w:type="spellEnd"/>
            <w:r w:rsidR="00332C03" w:rsidRPr="00332C03">
              <w:rPr>
                <w:rFonts w:ascii="Times New Roman" w:hAnsi="Times New Roman" w:cs="Times New Roman"/>
                <w:sz w:val="28"/>
                <w:szCs w:val="28"/>
              </w:rPr>
              <w:t xml:space="preserve"> вестник» (</w:t>
            </w:r>
            <w:hyperlink r:id="rId7" w:history="1">
              <w:r w:rsidR="00083FE5" w:rsidRPr="00C80CF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www.adminklr.ru)»</w:t>
              </w:r>
            </w:hyperlink>
            <w:r w:rsidR="009258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2584B" w:rsidRPr="00CB0FC2" w:rsidRDefault="00083FE5" w:rsidP="00323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публикаций в средствах массовой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направленных на повышение потребительской грамотности.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2317" w:rsidRPr="00C72317" w:rsidRDefault="00C72317" w:rsidP="0072194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72317" w:rsidRPr="00C72317" w:rsidTr="00A02C8F">
        <w:trPr>
          <w:tblCellSpacing w:w="5" w:type="nil"/>
        </w:trPr>
        <w:tc>
          <w:tcPr>
            <w:tcW w:w="2410" w:type="dxa"/>
            <w:vAlign w:val="center"/>
          </w:tcPr>
          <w:p w:rsidR="00C72317" w:rsidRPr="00C72317" w:rsidRDefault="00C72317" w:rsidP="000104C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lastRenderedPageBreak/>
              <w:t xml:space="preserve">Ресурсное обеспечение Программы    </w:t>
            </w:r>
          </w:p>
        </w:tc>
        <w:tc>
          <w:tcPr>
            <w:tcW w:w="7229" w:type="dxa"/>
            <w:vAlign w:val="center"/>
          </w:tcPr>
          <w:p w:rsidR="00BE3DF8" w:rsidRDefault="00BE3DF8" w:rsidP="00BE3D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Ресурсное обеспечение Программы производится за счет средств </w:t>
            </w:r>
            <w:r w:rsidR="00E40CCE">
              <w:rPr>
                <w:sz w:val="28"/>
                <w:szCs w:val="28"/>
              </w:rPr>
              <w:t>местного бюджета</w:t>
            </w:r>
            <w:r>
              <w:rPr>
                <w:sz w:val="28"/>
                <w:szCs w:val="28"/>
              </w:rPr>
              <w:t>.</w:t>
            </w:r>
          </w:p>
          <w:p w:rsidR="00BE3DF8" w:rsidRDefault="00BE3DF8" w:rsidP="00BE3D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в 2019 – 2022 годах за счет средств местного бюджета составляет </w:t>
            </w:r>
            <w:r w:rsidR="00E40CCE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BE3DF8" w:rsidRDefault="00BE3DF8" w:rsidP="00BE3DF8">
            <w:pPr>
              <w:widowControl w:val="0"/>
              <w:tabs>
                <w:tab w:val="left" w:pos="267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– </w:t>
            </w:r>
            <w:r w:rsidR="00E40CC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ab/>
            </w:r>
          </w:p>
          <w:p w:rsidR="00BE3DF8" w:rsidRDefault="00BE3DF8" w:rsidP="00BE3D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10 тыс. рублей</w:t>
            </w:r>
          </w:p>
          <w:p w:rsidR="00BE3DF8" w:rsidRDefault="00BE3DF8" w:rsidP="00BE3D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10 тыс. рублей</w:t>
            </w:r>
          </w:p>
          <w:p w:rsidR="00BE3DF8" w:rsidRDefault="00BE3DF8" w:rsidP="00BE3D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10 тыс. рублей</w:t>
            </w:r>
          </w:p>
          <w:p w:rsidR="00C72317" w:rsidRPr="000374A6" w:rsidRDefault="00BE3DF8" w:rsidP="00BE3D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Программы за счет средств местного бюджета ежегодно уточняется при формировании местного бюджета на очередной финансовый год, исходя из возможностей местного бюджета и затрат, необходимых для реализации Программы.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:rsidR="00C72317" w:rsidRPr="00C72317" w:rsidRDefault="00C72317" w:rsidP="004B01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72317" w:rsidRPr="00C72317" w:rsidTr="00A02C8F">
        <w:trPr>
          <w:trHeight w:val="400"/>
          <w:tblCellSpacing w:w="5" w:type="nil"/>
        </w:trPr>
        <w:tc>
          <w:tcPr>
            <w:tcW w:w="2410" w:type="dxa"/>
            <w:vAlign w:val="center"/>
          </w:tcPr>
          <w:p w:rsidR="00C72317" w:rsidRPr="00C72317" w:rsidRDefault="00C72317" w:rsidP="004604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Ожидаемые конечные результаты реализации Программы                          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:rsidR="00A02C8F" w:rsidRDefault="00A02C8F" w:rsidP="00A02C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C8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23070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 w:rsidR="00323070" w:rsidRPr="00A02C8F">
              <w:rPr>
                <w:rFonts w:ascii="Times New Roman" w:hAnsi="Times New Roman" w:cs="Times New Roman"/>
                <w:sz w:val="28"/>
                <w:szCs w:val="28"/>
              </w:rPr>
              <w:t>уровня правовой грамотности и информированности населения</w:t>
            </w:r>
            <w:r w:rsidR="003230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3070">
              <w:rPr>
                <w:rFonts w:ascii="Times New Roman" w:hAnsi="Times New Roman" w:cs="Times New Roman"/>
                <w:sz w:val="28"/>
                <w:szCs w:val="28"/>
              </w:rPr>
              <w:t>Казачинско-Ленского</w:t>
            </w:r>
            <w:proofErr w:type="spellEnd"/>
            <w:r w:rsidR="0032307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323070" w:rsidRPr="00A02C8F">
              <w:rPr>
                <w:rFonts w:ascii="Times New Roman" w:hAnsi="Times New Roman" w:cs="Times New Roman"/>
                <w:sz w:val="28"/>
                <w:szCs w:val="28"/>
              </w:rPr>
              <w:t xml:space="preserve"> в вопросах защиты прав потребителей и соблюдения требований законодатель</w:t>
            </w:r>
            <w:r w:rsidR="00323070">
              <w:rPr>
                <w:rFonts w:ascii="Times New Roman" w:hAnsi="Times New Roman" w:cs="Times New Roman"/>
                <w:sz w:val="28"/>
                <w:szCs w:val="28"/>
              </w:rPr>
              <w:t>ства о защите прав потребителей;</w:t>
            </w:r>
          </w:p>
          <w:p w:rsidR="00323070" w:rsidRPr="00A02C8F" w:rsidRDefault="00323070" w:rsidP="00A02C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уровня доступности защиты нарушенных прав потребителей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7607" w:rsidRDefault="00A02C8F" w:rsidP="00E40C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C8F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</w:t>
            </w:r>
            <w:r w:rsidR="00E40CCE">
              <w:rPr>
                <w:rFonts w:ascii="Times New Roman" w:hAnsi="Times New Roman" w:cs="Times New Roman"/>
                <w:sz w:val="28"/>
                <w:szCs w:val="28"/>
              </w:rPr>
              <w:t>выпущенной продукции (в т.ч. – буклеты)</w:t>
            </w:r>
            <w:r w:rsidRPr="00A02C8F">
              <w:rPr>
                <w:rFonts w:ascii="Times New Roman" w:hAnsi="Times New Roman" w:cs="Times New Roman"/>
                <w:sz w:val="28"/>
                <w:szCs w:val="28"/>
              </w:rPr>
              <w:t xml:space="preserve"> в сфере защиты прав потребителей для населения</w:t>
            </w:r>
            <w:r w:rsidR="00D4760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7607" w:rsidRDefault="00E40CCE" w:rsidP="00E40C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  <w:r w:rsidR="00D4760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 еди</w:t>
            </w:r>
            <w:r w:rsidR="00D47607">
              <w:rPr>
                <w:rFonts w:ascii="Times New Roman" w:hAnsi="Times New Roman" w:cs="Times New Roman"/>
                <w:sz w:val="28"/>
                <w:szCs w:val="28"/>
              </w:rPr>
              <w:t>ниц;</w:t>
            </w:r>
          </w:p>
          <w:p w:rsidR="00C72317" w:rsidRDefault="00E40CCE" w:rsidP="00D476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  <w:r w:rsidR="00D47607">
              <w:rPr>
                <w:rFonts w:ascii="Times New Roman" w:hAnsi="Times New Roman" w:cs="Times New Roman"/>
                <w:sz w:val="28"/>
                <w:szCs w:val="28"/>
              </w:rPr>
              <w:t xml:space="preserve">год –1000 </w:t>
            </w:r>
            <w:r w:rsidR="00083FE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="00D4760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7607" w:rsidRDefault="00D47607" w:rsidP="00D476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–1000 единиц;</w:t>
            </w:r>
          </w:p>
          <w:p w:rsidR="00D47607" w:rsidRPr="00083FE5" w:rsidRDefault="00D47607" w:rsidP="00D476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–1000 единиц.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2317" w:rsidRPr="00C72317" w:rsidRDefault="00C72317" w:rsidP="00E929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C72317" w:rsidRDefault="00C72317" w:rsidP="0023519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84E7B" w:rsidRPr="00C72317" w:rsidRDefault="00884E7B" w:rsidP="0023519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317">
        <w:rPr>
          <w:rFonts w:ascii="Times New Roman" w:hAnsi="Times New Roman" w:cs="Times New Roman"/>
          <w:b/>
          <w:sz w:val="28"/>
          <w:szCs w:val="28"/>
        </w:rPr>
        <w:t>2</w:t>
      </w:r>
      <w:r w:rsidR="00C679DD" w:rsidRPr="00C723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72317">
        <w:rPr>
          <w:rFonts w:ascii="Times New Roman" w:hAnsi="Times New Roman" w:cs="Times New Roman"/>
          <w:b/>
          <w:sz w:val="28"/>
          <w:szCs w:val="28"/>
        </w:rPr>
        <w:t>Характеристика проблемы,</w:t>
      </w:r>
    </w:p>
    <w:p w:rsidR="00C679DD" w:rsidRPr="00C72317" w:rsidRDefault="00884E7B" w:rsidP="00884E7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317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="00567FAD" w:rsidRPr="00C72317">
        <w:rPr>
          <w:rFonts w:ascii="Times New Roman" w:hAnsi="Times New Roman" w:cs="Times New Roman"/>
          <w:b/>
          <w:sz w:val="28"/>
          <w:szCs w:val="28"/>
        </w:rPr>
        <w:t>решение</w:t>
      </w:r>
      <w:proofErr w:type="gramEnd"/>
      <w:r w:rsidRPr="00C72317">
        <w:rPr>
          <w:rFonts w:ascii="Times New Roman" w:hAnsi="Times New Roman" w:cs="Times New Roman"/>
          <w:b/>
          <w:sz w:val="28"/>
          <w:szCs w:val="28"/>
        </w:rPr>
        <w:t xml:space="preserve"> которой направлена Программа </w:t>
      </w:r>
    </w:p>
    <w:p w:rsidR="007079CB" w:rsidRDefault="00BD192F" w:rsidP="007079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2317">
        <w:rPr>
          <w:sz w:val="28"/>
          <w:szCs w:val="28"/>
        </w:rPr>
        <w:tab/>
      </w:r>
      <w:r w:rsidR="007079CB" w:rsidRPr="007079CB">
        <w:rPr>
          <w:rFonts w:ascii="Times New Roman" w:hAnsi="Times New Roman" w:cs="Times New Roman"/>
          <w:sz w:val="28"/>
          <w:szCs w:val="28"/>
        </w:rPr>
        <w:t>С каждым годом защита прав потребителей приобретает все большую социальную значимость и является одним из важнейших направлений государственной политики.</w:t>
      </w:r>
    </w:p>
    <w:p w:rsidR="00BE3DF8" w:rsidRDefault="007079CB" w:rsidP="00BE3DF8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79CB">
        <w:rPr>
          <w:rFonts w:ascii="Times New Roman" w:hAnsi="Times New Roman" w:cs="Times New Roman"/>
          <w:sz w:val="28"/>
          <w:szCs w:val="28"/>
        </w:rPr>
        <w:t>Государственная политика в сфере защиты прав потребителей призвана способствовать достижению стратегической цели социально-экономического курса Президента Российской Федерации и Правительства Российской Федерации - повышению уровня жизни населения, усилению государственных гарантий защиты прав потребителей в Российской Федерации.</w:t>
      </w:r>
    </w:p>
    <w:p w:rsidR="007079CB" w:rsidRDefault="007079CB" w:rsidP="00BE3DF8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79CB">
        <w:rPr>
          <w:rFonts w:ascii="Times New Roman" w:hAnsi="Times New Roman" w:cs="Times New Roman"/>
          <w:sz w:val="28"/>
          <w:szCs w:val="28"/>
        </w:rPr>
        <w:t xml:space="preserve">Последовательная и эффективная политика в сфере защиты прав потребителей является важным фактором развития рынка, который оказывает влияние на повседневную жизнь граждан, способствует повышению их благосостояния и создает благоприятные условия ведения бизнеса для добросовестных производителей товаров и услуг. </w:t>
      </w:r>
    </w:p>
    <w:p w:rsidR="007079CB" w:rsidRPr="007079CB" w:rsidRDefault="007079CB" w:rsidP="007079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79CB">
        <w:rPr>
          <w:rFonts w:ascii="Times New Roman" w:hAnsi="Times New Roman" w:cs="Times New Roman"/>
          <w:sz w:val="28"/>
          <w:szCs w:val="28"/>
        </w:rPr>
        <w:lastRenderedPageBreak/>
        <w:t>Поскольку предупреждение нарушения прав потребителей не может быть достигнуто только через реализацию контрольно-надзорных функций, важнейшим направлением деятельности является применение мер превентивного характера, направленных на повышение правовой грамотности хозяйствующих субъектов и информированности потребителей об их правах и механизмах защиты этих прав.</w:t>
      </w:r>
    </w:p>
    <w:p w:rsidR="00BE3DF8" w:rsidRDefault="007079CB" w:rsidP="00BE3DF8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79CB">
        <w:rPr>
          <w:rFonts w:ascii="Times New Roman" w:hAnsi="Times New Roman" w:cs="Times New Roman"/>
          <w:sz w:val="28"/>
          <w:szCs w:val="28"/>
        </w:rPr>
        <w:t xml:space="preserve">Именно поэтому одной из главных задач программы выбрано направление работы по повышению правовой грамотности и информированности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7079CB">
        <w:rPr>
          <w:rFonts w:ascii="Times New Roman" w:hAnsi="Times New Roman" w:cs="Times New Roman"/>
          <w:sz w:val="28"/>
          <w:szCs w:val="28"/>
        </w:rPr>
        <w:t xml:space="preserve"> в вопросах защиты прав потребителей.</w:t>
      </w:r>
    </w:p>
    <w:p w:rsidR="00271A48" w:rsidRPr="001638CE" w:rsidRDefault="007079CB" w:rsidP="001638CE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079CB">
        <w:rPr>
          <w:rFonts w:ascii="Times New Roman" w:hAnsi="Times New Roman" w:cs="Times New Roman"/>
          <w:sz w:val="28"/>
          <w:szCs w:val="28"/>
        </w:rPr>
        <w:t xml:space="preserve">рограмма усилит социально-экономический эффект, позволит повысить социальную защищенность граждан, обеспечит сбалансированную защиту интересов потребителей и в конечном итоге окажет существенное влияние на качество жизни населения </w:t>
      </w:r>
      <w:proofErr w:type="spellStart"/>
      <w:r w:rsidR="00390498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="0039049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7079CB">
        <w:rPr>
          <w:rFonts w:ascii="Times New Roman" w:hAnsi="Times New Roman" w:cs="Times New Roman"/>
          <w:sz w:val="28"/>
          <w:szCs w:val="28"/>
        </w:rPr>
        <w:t>.</w:t>
      </w:r>
    </w:p>
    <w:p w:rsidR="00204803" w:rsidRPr="00C72317" w:rsidRDefault="00B75F5C" w:rsidP="00C72317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C72317">
        <w:rPr>
          <w:b/>
          <w:sz w:val="28"/>
          <w:szCs w:val="28"/>
        </w:rPr>
        <w:t>3</w:t>
      </w:r>
      <w:r w:rsidR="00884E7B" w:rsidRPr="00C72317">
        <w:rPr>
          <w:b/>
          <w:sz w:val="28"/>
          <w:szCs w:val="28"/>
        </w:rPr>
        <w:t>. Цели и задачи, целевые показатели, сроки реализации Программы</w:t>
      </w:r>
    </w:p>
    <w:p w:rsidR="00390498" w:rsidRPr="001638CE" w:rsidRDefault="009574EF" w:rsidP="003904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498">
        <w:rPr>
          <w:rFonts w:ascii="Times New Roman" w:hAnsi="Times New Roman" w:cs="Times New Roman"/>
          <w:sz w:val="28"/>
          <w:szCs w:val="28"/>
        </w:rPr>
        <w:t>     </w:t>
      </w:r>
      <w:r w:rsidR="00390498" w:rsidRPr="00390498">
        <w:rPr>
          <w:rFonts w:ascii="Times New Roman" w:hAnsi="Times New Roman" w:cs="Times New Roman"/>
          <w:sz w:val="28"/>
          <w:szCs w:val="28"/>
        </w:rPr>
        <w:t xml:space="preserve">Цель программы - создание </w:t>
      </w:r>
      <w:r w:rsidR="001638CE" w:rsidRPr="001638CE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proofErr w:type="spellStart"/>
      <w:r w:rsidR="001638CE" w:rsidRPr="001638CE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="001638CE" w:rsidRPr="001638CE">
        <w:rPr>
          <w:rFonts w:ascii="Times New Roman" w:hAnsi="Times New Roman" w:cs="Times New Roman"/>
          <w:sz w:val="28"/>
          <w:szCs w:val="28"/>
        </w:rPr>
        <w:t xml:space="preserve"> муниципального района  условий для эффективной защиты прав потребителей</w:t>
      </w:r>
      <w:r w:rsidR="00390498" w:rsidRPr="001638CE">
        <w:rPr>
          <w:rFonts w:ascii="Times New Roman" w:hAnsi="Times New Roman" w:cs="Times New Roman"/>
          <w:sz w:val="28"/>
          <w:szCs w:val="28"/>
        </w:rPr>
        <w:t>.</w:t>
      </w:r>
    </w:p>
    <w:p w:rsidR="00390498" w:rsidRPr="00390498" w:rsidRDefault="00390498" w:rsidP="00390498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498">
        <w:rPr>
          <w:rFonts w:ascii="Times New Roman" w:hAnsi="Times New Roman" w:cs="Times New Roman"/>
          <w:sz w:val="28"/>
          <w:szCs w:val="28"/>
        </w:rPr>
        <w:t>Для реализации поставленной цели необходимо решение следующих задач:</w:t>
      </w:r>
    </w:p>
    <w:p w:rsidR="00083FE5" w:rsidRDefault="00083FE5" w:rsidP="00083FE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83FE5" w:rsidRDefault="00150548" w:rsidP="00083FE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83FE5">
        <w:rPr>
          <w:rFonts w:ascii="Times New Roman" w:hAnsi="Times New Roman" w:cs="Times New Roman"/>
          <w:sz w:val="28"/>
          <w:szCs w:val="28"/>
        </w:rPr>
        <w:t xml:space="preserve">1. Формирование системы обеспечения эффективной и доступной защиты прав потребителей в </w:t>
      </w:r>
      <w:proofErr w:type="spellStart"/>
      <w:r w:rsidR="00083FE5">
        <w:rPr>
          <w:rFonts w:ascii="Times New Roman" w:hAnsi="Times New Roman" w:cs="Times New Roman"/>
          <w:sz w:val="28"/>
          <w:szCs w:val="28"/>
        </w:rPr>
        <w:t>Казачинско-Ленском</w:t>
      </w:r>
      <w:proofErr w:type="spellEnd"/>
      <w:r w:rsidR="00083FE5">
        <w:rPr>
          <w:rFonts w:ascii="Times New Roman" w:hAnsi="Times New Roman" w:cs="Times New Roman"/>
          <w:sz w:val="28"/>
          <w:szCs w:val="28"/>
        </w:rPr>
        <w:t xml:space="preserve"> муниципальном районе;</w:t>
      </w:r>
    </w:p>
    <w:p w:rsidR="00083FE5" w:rsidRPr="00A02C8F" w:rsidRDefault="00150548" w:rsidP="00083FE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83FE5">
        <w:rPr>
          <w:rFonts w:ascii="Times New Roman" w:hAnsi="Times New Roman" w:cs="Times New Roman"/>
          <w:sz w:val="28"/>
          <w:szCs w:val="28"/>
        </w:rPr>
        <w:t>2. Содействие</w:t>
      </w:r>
      <w:r w:rsidR="00083FE5" w:rsidRPr="00A02C8F">
        <w:rPr>
          <w:rFonts w:ascii="Times New Roman" w:hAnsi="Times New Roman" w:cs="Times New Roman"/>
          <w:sz w:val="28"/>
          <w:szCs w:val="28"/>
        </w:rPr>
        <w:t xml:space="preserve"> </w:t>
      </w:r>
      <w:r w:rsidR="00083FE5">
        <w:rPr>
          <w:rFonts w:ascii="Times New Roman" w:hAnsi="Times New Roman" w:cs="Times New Roman"/>
          <w:sz w:val="28"/>
          <w:szCs w:val="28"/>
        </w:rPr>
        <w:t xml:space="preserve">повышению </w:t>
      </w:r>
      <w:r w:rsidR="00083FE5" w:rsidRPr="00A02C8F">
        <w:rPr>
          <w:rFonts w:ascii="Times New Roman" w:hAnsi="Times New Roman" w:cs="Times New Roman"/>
          <w:sz w:val="28"/>
          <w:szCs w:val="28"/>
        </w:rPr>
        <w:t>уровня правовой грамотности и информированности населения</w:t>
      </w:r>
      <w:r w:rsidR="00083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FE5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="00083FE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83FE5" w:rsidRPr="00A02C8F">
        <w:rPr>
          <w:rFonts w:ascii="Times New Roman" w:hAnsi="Times New Roman" w:cs="Times New Roman"/>
          <w:sz w:val="28"/>
          <w:szCs w:val="28"/>
        </w:rPr>
        <w:t xml:space="preserve"> в вопросах защиты прав потребителей и соблюдения требований законодатель</w:t>
      </w:r>
      <w:r w:rsidR="00083FE5">
        <w:rPr>
          <w:rFonts w:ascii="Times New Roman" w:hAnsi="Times New Roman" w:cs="Times New Roman"/>
          <w:sz w:val="28"/>
          <w:szCs w:val="28"/>
        </w:rPr>
        <w:t>ства о защите прав потребителей;</w:t>
      </w:r>
    </w:p>
    <w:p w:rsidR="00150548" w:rsidRDefault="00150548" w:rsidP="00150548">
      <w:pPr>
        <w:rPr>
          <w:color w:val="1C1C1C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</w:t>
      </w:r>
      <w:r w:rsidR="001638CE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083FE5">
        <w:rPr>
          <w:rFonts w:ascii="Helvetica" w:hAnsi="Helvetica" w:cs="Helvetica"/>
          <w:color w:val="1C1C1C"/>
          <w:shd w:val="clear" w:color="auto" w:fill="FFFFFF"/>
        </w:rPr>
        <w:t> </w:t>
      </w:r>
      <w:r w:rsidR="00083FE5" w:rsidRPr="0092584B">
        <w:rPr>
          <w:color w:val="1C1C1C"/>
          <w:sz w:val="28"/>
          <w:szCs w:val="28"/>
          <w:shd w:val="clear" w:color="auto" w:fill="FFFFFF"/>
        </w:rPr>
        <w:t xml:space="preserve">Информирование потребителей в средствах массовой информации об опасных для здоровья и жизни потребителей товарах, работах и услугах, о состоянии защиты прав потребителей в </w:t>
      </w:r>
      <w:proofErr w:type="spellStart"/>
      <w:r w:rsidR="00083FE5">
        <w:rPr>
          <w:color w:val="1C1C1C"/>
          <w:sz w:val="28"/>
          <w:szCs w:val="28"/>
          <w:shd w:val="clear" w:color="auto" w:fill="FFFFFF"/>
        </w:rPr>
        <w:t>Казачинско-Ленском</w:t>
      </w:r>
      <w:proofErr w:type="spellEnd"/>
      <w:r w:rsidR="00083FE5">
        <w:rPr>
          <w:color w:val="1C1C1C"/>
          <w:sz w:val="28"/>
          <w:szCs w:val="28"/>
          <w:shd w:val="clear" w:color="auto" w:fill="FFFFFF"/>
        </w:rPr>
        <w:t xml:space="preserve"> муниципальном районе</w:t>
      </w:r>
      <w:r w:rsidR="00083FE5" w:rsidRPr="0092584B">
        <w:rPr>
          <w:color w:val="1C1C1C"/>
          <w:sz w:val="28"/>
          <w:szCs w:val="28"/>
          <w:shd w:val="clear" w:color="auto" w:fill="FFFFFF"/>
        </w:rPr>
        <w:t xml:space="preserve"> и соблюдении законодательства о защите прав потребителей</w:t>
      </w:r>
      <w:r w:rsidR="00083FE5">
        <w:rPr>
          <w:color w:val="1C1C1C"/>
          <w:sz w:val="28"/>
          <w:szCs w:val="28"/>
          <w:shd w:val="clear" w:color="auto" w:fill="FFFFFF"/>
        </w:rPr>
        <w:t>.</w:t>
      </w:r>
    </w:p>
    <w:p w:rsidR="00150548" w:rsidRDefault="00150548" w:rsidP="00150548">
      <w:pPr>
        <w:rPr>
          <w:color w:val="1C1C1C"/>
          <w:sz w:val="28"/>
          <w:szCs w:val="28"/>
          <w:shd w:val="clear" w:color="auto" w:fill="FFFFFF"/>
        </w:rPr>
      </w:pPr>
    </w:p>
    <w:p w:rsidR="002866AA" w:rsidRPr="00C72317" w:rsidRDefault="002866AA" w:rsidP="00150548">
      <w:pPr>
        <w:rPr>
          <w:sz w:val="28"/>
          <w:szCs w:val="28"/>
        </w:rPr>
      </w:pPr>
      <w:r w:rsidRPr="00C72317">
        <w:rPr>
          <w:sz w:val="28"/>
          <w:szCs w:val="28"/>
        </w:rPr>
        <w:t>Целевые показатели программы: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6"/>
        <w:gridCol w:w="1843"/>
        <w:gridCol w:w="2409"/>
        <w:gridCol w:w="567"/>
        <w:gridCol w:w="1134"/>
        <w:gridCol w:w="1134"/>
        <w:gridCol w:w="1134"/>
        <w:gridCol w:w="1134"/>
      </w:tblGrid>
      <w:tr w:rsidR="001638CE" w:rsidRPr="00390498" w:rsidTr="000C4CB8">
        <w:tc>
          <w:tcPr>
            <w:tcW w:w="346" w:type="dxa"/>
            <w:vMerge w:val="restart"/>
          </w:tcPr>
          <w:p w:rsidR="001638CE" w:rsidRPr="00390498" w:rsidRDefault="001638CE" w:rsidP="000C4C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39049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90498">
              <w:rPr>
                <w:rFonts w:ascii="Times New Roman" w:hAnsi="Times New Roman" w:cs="Times New Roman"/>
              </w:rPr>
              <w:t>/</w:t>
            </w:r>
            <w:proofErr w:type="spellStart"/>
            <w:r w:rsidRPr="0039049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2409" w:type="dxa"/>
            <w:vMerge w:val="restart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t>Исполнитель, ответственный за значение показателя</w:t>
            </w:r>
          </w:p>
        </w:tc>
        <w:tc>
          <w:tcPr>
            <w:tcW w:w="567" w:type="dxa"/>
            <w:vMerge w:val="restart"/>
          </w:tcPr>
          <w:p w:rsidR="001638CE" w:rsidRPr="00390498" w:rsidRDefault="001638CE" w:rsidP="000C4C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390498">
              <w:rPr>
                <w:rFonts w:ascii="Times New Roman" w:hAnsi="Times New Roman" w:cs="Times New Roman"/>
              </w:rPr>
              <w:t>изм</w:t>
            </w:r>
            <w:proofErr w:type="spellEnd"/>
            <w:r w:rsidRPr="003904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gridSpan w:val="4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</w:tr>
      <w:tr w:rsidR="001638CE" w:rsidRPr="00390498" w:rsidTr="000C4CB8">
        <w:tc>
          <w:tcPr>
            <w:tcW w:w="346" w:type="dxa"/>
            <w:vMerge/>
          </w:tcPr>
          <w:p w:rsidR="001638CE" w:rsidRPr="00390498" w:rsidRDefault="001638CE" w:rsidP="000C4CB8"/>
        </w:tc>
        <w:tc>
          <w:tcPr>
            <w:tcW w:w="1843" w:type="dxa"/>
            <w:vMerge/>
          </w:tcPr>
          <w:p w:rsidR="001638CE" w:rsidRPr="00390498" w:rsidRDefault="001638CE" w:rsidP="000C4CB8"/>
        </w:tc>
        <w:tc>
          <w:tcPr>
            <w:tcW w:w="2409" w:type="dxa"/>
            <w:vMerge/>
          </w:tcPr>
          <w:p w:rsidR="001638CE" w:rsidRPr="00390498" w:rsidRDefault="001638CE" w:rsidP="000C4CB8"/>
        </w:tc>
        <w:tc>
          <w:tcPr>
            <w:tcW w:w="567" w:type="dxa"/>
            <w:vMerge/>
          </w:tcPr>
          <w:p w:rsidR="001638CE" w:rsidRPr="00390498" w:rsidRDefault="001638CE" w:rsidP="000C4CB8"/>
        </w:tc>
        <w:tc>
          <w:tcPr>
            <w:tcW w:w="1134" w:type="dxa"/>
            <w:vMerge w:val="restart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  <w:r w:rsidRPr="00390498">
              <w:rPr>
                <w:rFonts w:ascii="Times New Roman" w:hAnsi="Times New Roman" w:cs="Times New Roman"/>
              </w:rPr>
              <w:t xml:space="preserve"> год (отчетный период)</w:t>
            </w:r>
          </w:p>
        </w:tc>
        <w:tc>
          <w:tcPr>
            <w:tcW w:w="3402" w:type="dxa"/>
            <w:gridSpan w:val="3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t>Плановый период</w:t>
            </w:r>
          </w:p>
        </w:tc>
      </w:tr>
      <w:tr w:rsidR="001638CE" w:rsidRPr="00390498" w:rsidTr="000C4CB8">
        <w:tc>
          <w:tcPr>
            <w:tcW w:w="346" w:type="dxa"/>
            <w:vMerge/>
          </w:tcPr>
          <w:p w:rsidR="001638CE" w:rsidRPr="00390498" w:rsidRDefault="001638CE" w:rsidP="000C4CB8"/>
        </w:tc>
        <w:tc>
          <w:tcPr>
            <w:tcW w:w="1843" w:type="dxa"/>
            <w:vMerge/>
          </w:tcPr>
          <w:p w:rsidR="001638CE" w:rsidRPr="00390498" w:rsidRDefault="001638CE" w:rsidP="000C4CB8"/>
        </w:tc>
        <w:tc>
          <w:tcPr>
            <w:tcW w:w="2409" w:type="dxa"/>
            <w:vMerge/>
          </w:tcPr>
          <w:p w:rsidR="001638CE" w:rsidRPr="00390498" w:rsidRDefault="001638CE" w:rsidP="000C4CB8"/>
        </w:tc>
        <w:tc>
          <w:tcPr>
            <w:tcW w:w="567" w:type="dxa"/>
            <w:vMerge/>
          </w:tcPr>
          <w:p w:rsidR="001638CE" w:rsidRPr="00390498" w:rsidRDefault="001638CE" w:rsidP="000C4CB8"/>
        </w:tc>
        <w:tc>
          <w:tcPr>
            <w:tcW w:w="1134" w:type="dxa"/>
            <w:vMerge/>
          </w:tcPr>
          <w:p w:rsidR="001638CE" w:rsidRPr="00390498" w:rsidRDefault="001638CE" w:rsidP="000C4CB8">
            <w:pPr>
              <w:jc w:val="center"/>
            </w:pP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39049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39049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390498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1638CE" w:rsidRPr="00390498" w:rsidTr="000C4CB8">
        <w:tc>
          <w:tcPr>
            <w:tcW w:w="9701" w:type="dxa"/>
            <w:gridSpan w:val="8"/>
          </w:tcPr>
          <w:p w:rsidR="001638CE" w:rsidRPr="00390498" w:rsidRDefault="001638CE" w:rsidP="000C4CB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</w:t>
            </w:r>
            <w:r w:rsidRPr="00390498">
              <w:rPr>
                <w:rFonts w:ascii="Times New Roman" w:hAnsi="Times New Roman" w:cs="Times New Roman"/>
              </w:rPr>
              <w:t xml:space="preserve"> программа по защите прав потребителей в </w:t>
            </w:r>
            <w:proofErr w:type="spellStart"/>
            <w:r>
              <w:rPr>
                <w:rFonts w:ascii="Times New Roman" w:hAnsi="Times New Roman" w:cs="Times New Roman"/>
              </w:rPr>
              <w:t>Казачинско-Ленском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муниципальном районе на 2019 - 2022</w:t>
            </w:r>
            <w:r w:rsidRPr="00390498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638CE" w:rsidRPr="00390498" w:rsidTr="000C4CB8">
        <w:tc>
          <w:tcPr>
            <w:tcW w:w="346" w:type="dxa"/>
          </w:tcPr>
          <w:p w:rsidR="001638CE" w:rsidRPr="00390498" w:rsidRDefault="001638CE" w:rsidP="000C4C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1638CE" w:rsidRPr="00150548" w:rsidRDefault="001638CE" w:rsidP="000C4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50548">
              <w:rPr>
                <w:rFonts w:ascii="Times New Roman" w:hAnsi="Times New Roman" w:cs="Times New Roman"/>
              </w:rPr>
              <w:t>Количество консультаций в сфере за</w:t>
            </w:r>
            <w:r>
              <w:rPr>
                <w:rFonts w:ascii="Times New Roman" w:hAnsi="Times New Roman" w:cs="Times New Roman"/>
              </w:rPr>
              <w:t>щиты прав потребителей (единиц)</w:t>
            </w:r>
          </w:p>
          <w:p w:rsidR="001638CE" w:rsidRPr="00150548" w:rsidRDefault="001638CE" w:rsidP="000C4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1638CE" w:rsidRPr="00390498" w:rsidRDefault="001638CE" w:rsidP="000C4C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1638CE" w:rsidRPr="00026A4D" w:rsidRDefault="001638CE" w:rsidP="000C4C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A4D">
              <w:rPr>
                <w:sz w:val="20"/>
                <w:szCs w:val="20"/>
              </w:rPr>
              <w:t xml:space="preserve">Территориальный отдел Управления </w:t>
            </w:r>
            <w:proofErr w:type="spellStart"/>
            <w:r w:rsidRPr="00026A4D">
              <w:rPr>
                <w:sz w:val="20"/>
                <w:szCs w:val="20"/>
              </w:rPr>
              <w:t>Роспотребнадзора</w:t>
            </w:r>
            <w:proofErr w:type="spellEnd"/>
            <w:r w:rsidRPr="00026A4D">
              <w:rPr>
                <w:sz w:val="20"/>
                <w:szCs w:val="20"/>
              </w:rPr>
              <w:t xml:space="preserve"> по Иркутской области в г</w:t>
            </w:r>
            <w:proofErr w:type="gramStart"/>
            <w:r w:rsidRPr="00026A4D">
              <w:rPr>
                <w:sz w:val="20"/>
                <w:szCs w:val="20"/>
              </w:rPr>
              <w:t>.У</w:t>
            </w:r>
            <w:proofErr w:type="gramEnd"/>
            <w:r w:rsidRPr="00026A4D">
              <w:rPr>
                <w:sz w:val="20"/>
                <w:szCs w:val="20"/>
              </w:rPr>
              <w:t xml:space="preserve">сть-Куте, </w:t>
            </w:r>
            <w:proofErr w:type="spellStart"/>
            <w:r w:rsidRPr="00026A4D">
              <w:rPr>
                <w:sz w:val="20"/>
                <w:szCs w:val="20"/>
              </w:rPr>
              <w:t>Усть-Кутском</w:t>
            </w:r>
            <w:proofErr w:type="spellEnd"/>
            <w:r w:rsidRPr="00026A4D">
              <w:rPr>
                <w:sz w:val="20"/>
                <w:szCs w:val="20"/>
              </w:rPr>
              <w:t xml:space="preserve">, </w:t>
            </w:r>
            <w:proofErr w:type="spellStart"/>
            <w:r w:rsidRPr="00026A4D">
              <w:rPr>
                <w:sz w:val="20"/>
                <w:szCs w:val="20"/>
              </w:rPr>
              <w:t>Казачинско-Ленском</w:t>
            </w:r>
            <w:proofErr w:type="spellEnd"/>
            <w:r w:rsidRPr="00026A4D">
              <w:rPr>
                <w:sz w:val="20"/>
                <w:szCs w:val="20"/>
              </w:rPr>
              <w:t xml:space="preserve"> и Киренском районах;</w:t>
            </w:r>
          </w:p>
          <w:p w:rsidR="001638CE" w:rsidRPr="00026A4D" w:rsidRDefault="001638CE" w:rsidP="000C4C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A4D">
              <w:rPr>
                <w:sz w:val="20"/>
                <w:szCs w:val="20"/>
              </w:rPr>
              <w:lastRenderedPageBreak/>
              <w:t xml:space="preserve">ТОСП ФБУЗ "Центр гигиены  и Эпидемиологии" в  </w:t>
            </w:r>
            <w:proofErr w:type="spellStart"/>
            <w:r w:rsidRPr="00026A4D">
              <w:rPr>
                <w:sz w:val="20"/>
                <w:szCs w:val="20"/>
              </w:rPr>
              <w:t>Казачинско-Ленском</w:t>
            </w:r>
            <w:proofErr w:type="spellEnd"/>
            <w:r w:rsidRPr="00026A4D">
              <w:rPr>
                <w:sz w:val="20"/>
                <w:szCs w:val="20"/>
              </w:rPr>
              <w:t xml:space="preserve"> район</w:t>
            </w:r>
            <w:proofErr w:type="gramStart"/>
            <w:r w:rsidRPr="00026A4D">
              <w:rPr>
                <w:sz w:val="20"/>
                <w:szCs w:val="20"/>
              </w:rPr>
              <w:t>е(</w:t>
            </w:r>
            <w:proofErr w:type="gramEnd"/>
            <w:r w:rsidRPr="00026A4D">
              <w:rPr>
                <w:sz w:val="20"/>
                <w:szCs w:val="20"/>
              </w:rPr>
              <w:t>по согласованию);</w:t>
            </w:r>
          </w:p>
          <w:p w:rsidR="001638CE" w:rsidRPr="00390498" w:rsidRDefault="001638CE" w:rsidP="000C4C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Комитет по экономике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Казачинско-Ленского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района.</w:t>
            </w:r>
          </w:p>
        </w:tc>
        <w:tc>
          <w:tcPr>
            <w:tcW w:w="567" w:type="dxa"/>
          </w:tcPr>
          <w:p w:rsidR="001638CE" w:rsidRPr="00390498" w:rsidRDefault="001638CE" w:rsidP="000C4C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638CE" w:rsidRPr="00390498" w:rsidTr="000C4CB8">
        <w:tc>
          <w:tcPr>
            <w:tcW w:w="346" w:type="dxa"/>
          </w:tcPr>
          <w:p w:rsidR="001638CE" w:rsidRPr="00390498" w:rsidRDefault="001638CE" w:rsidP="000C4C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</w:tcPr>
          <w:p w:rsidR="001638CE" w:rsidRPr="00390498" w:rsidRDefault="001638CE" w:rsidP="000C4C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0548">
              <w:rPr>
                <w:rFonts w:ascii="Times New Roman" w:hAnsi="Times New Roman" w:cs="Times New Roman"/>
              </w:rPr>
              <w:t>Ведение тематических рубрик по теме «Защита прав потребителей» в сетевом издании «</w:t>
            </w:r>
            <w:proofErr w:type="spellStart"/>
            <w:r w:rsidRPr="00150548">
              <w:rPr>
                <w:rFonts w:ascii="Times New Roman" w:hAnsi="Times New Roman" w:cs="Times New Roman"/>
              </w:rPr>
              <w:t>Казачинско-Ленский</w:t>
            </w:r>
            <w:proofErr w:type="spellEnd"/>
            <w:r w:rsidRPr="00150548">
              <w:rPr>
                <w:rFonts w:ascii="Times New Roman" w:hAnsi="Times New Roman" w:cs="Times New Roman"/>
              </w:rPr>
              <w:t xml:space="preserve"> вестник» (</w:t>
            </w:r>
            <w:hyperlink r:id="rId8" w:history="1">
              <w:r w:rsidRPr="00150548">
                <w:rPr>
                  <w:rStyle w:val="a5"/>
                  <w:rFonts w:ascii="Times New Roman" w:hAnsi="Times New Roman" w:cs="Times New Roman"/>
                </w:rPr>
                <w:t>www.adminklr.ru)»</w:t>
              </w:r>
            </w:hyperlink>
          </w:p>
        </w:tc>
        <w:tc>
          <w:tcPr>
            <w:tcW w:w="2409" w:type="dxa"/>
          </w:tcPr>
          <w:p w:rsidR="001638CE" w:rsidRPr="00026A4D" w:rsidRDefault="001638CE" w:rsidP="000C4C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A4D">
              <w:rPr>
                <w:sz w:val="20"/>
                <w:szCs w:val="20"/>
              </w:rPr>
              <w:t xml:space="preserve">Территориальный отдел Управления </w:t>
            </w:r>
            <w:proofErr w:type="spellStart"/>
            <w:r w:rsidRPr="00026A4D">
              <w:rPr>
                <w:sz w:val="20"/>
                <w:szCs w:val="20"/>
              </w:rPr>
              <w:t>Роспотребнадзора</w:t>
            </w:r>
            <w:proofErr w:type="spellEnd"/>
            <w:r w:rsidRPr="00026A4D">
              <w:rPr>
                <w:sz w:val="20"/>
                <w:szCs w:val="20"/>
              </w:rPr>
              <w:t xml:space="preserve"> по Иркутской области в г</w:t>
            </w:r>
            <w:proofErr w:type="gramStart"/>
            <w:r w:rsidRPr="00026A4D">
              <w:rPr>
                <w:sz w:val="20"/>
                <w:szCs w:val="20"/>
              </w:rPr>
              <w:t>.У</w:t>
            </w:r>
            <w:proofErr w:type="gramEnd"/>
            <w:r w:rsidRPr="00026A4D">
              <w:rPr>
                <w:sz w:val="20"/>
                <w:szCs w:val="20"/>
              </w:rPr>
              <w:t xml:space="preserve">сть-Куте, </w:t>
            </w:r>
            <w:proofErr w:type="spellStart"/>
            <w:r w:rsidRPr="00026A4D">
              <w:rPr>
                <w:sz w:val="20"/>
                <w:szCs w:val="20"/>
              </w:rPr>
              <w:t>Усть-Кутском</w:t>
            </w:r>
            <w:proofErr w:type="spellEnd"/>
            <w:r w:rsidRPr="00026A4D">
              <w:rPr>
                <w:sz w:val="20"/>
                <w:szCs w:val="20"/>
              </w:rPr>
              <w:t xml:space="preserve">, </w:t>
            </w:r>
            <w:proofErr w:type="spellStart"/>
            <w:r w:rsidRPr="00026A4D">
              <w:rPr>
                <w:sz w:val="20"/>
                <w:szCs w:val="20"/>
              </w:rPr>
              <w:t>Казачинско-Ленском</w:t>
            </w:r>
            <w:proofErr w:type="spellEnd"/>
            <w:r w:rsidRPr="00026A4D">
              <w:rPr>
                <w:sz w:val="20"/>
                <w:szCs w:val="20"/>
              </w:rPr>
              <w:t xml:space="preserve"> и Киренском районах;</w:t>
            </w:r>
          </w:p>
          <w:p w:rsidR="001638CE" w:rsidRPr="00026A4D" w:rsidRDefault="001638CE" w:rsidP="000C4C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A4D">
              <w:rPr>
                <w:sz w:val="20"/>
                <w:szCs w:val="20"/>
              </w:rPr>
              <w:t xml:space="preserve">ТОСП ФБУЗ "Центр гигиены  и Эпидемиологии" в  </w:t>
            </w:r>
            <w:proofErr w:type="spellStart"/>
            <w:r w:rsidRPr="00026A4D">
              <w:rPr>
                <w:sz w:val="20"/>
                <w:szCs w:val="20"/>
              </w:rPr>
              <w:t>Казачинско-Ленском</w:t>
            </w:r>
            <w:proofErr w:type="spellEnd"/>
            <w:r w:rsidRPr="00026A4D">
              <w:rPr>
                <w:sz w:val="20"/>
                <w:szCs w:val="20"/>
              </w:rPr>
              <w:t xml:space="preserve"> район</w:t>
            </w:r>
            <w:proofErr w:type="gramStart"/>
            <w:r w:rsidRPr="00026A4D">
              <w:rPr>
                <w:sz w:val="20"/>
                <w:szCs w:val="20"/>
              </w:rPr>
              <w:t>е(</w:t>
            </w:r>
            <w:proofErr w:type="gramEnd"/>
            <w:r w:rsidRPr="00026A4D">
              <w:rPr>
                <w:sz w:val="20"/>
                <w:szCs w:val="20"/>
              </w:rPr>
              <w:t>по согласованию);</w:t>
            </w:r>
          </w:p>
          <w:p w:rsidR="001638CE" w:rsidRPr="00390498" w:rsidRDefault="001638CE" w:rsidP="000C4C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Комитет по экономике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Казачинско-Ленского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района.</w:t>
            </w:r>
          </w:p>
        </w:tc>
        <w:tc>
          <w:tcPr>
            <w:tcW w:w="567" w:type="dxa"/>
          </w:tcPr>
          <w:p w:rsidR="001638CE" w:rsidRPr="00390498" w:rsidRDefault="001638CE" w:rsidP="000C4C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0498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е</w:t>
            </w:r>
            <w:r w:rsidRPr="00390498">
              <w:rPr>
                <w:rFonts w:ascii="Times New Roman" w:hAnsi="Times New Roman" w:cs="Times New Roman"/>
              </w:rPr>
              <w:t>д</w:t>
            </w:r>
            <w:proofErr w:type="spellEnd"/>
            <w:r w:rsidRPr="003904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638CE" w:rsidRPr="00390498" w:rsidTr="000C4CB8">
        <w:tc>
          <w:tcPr>
            <w:tcW w:w="346" w:type="dxa"/>
          </w:tcPr>
          <w:p w:rsidR="001638CE" w:rsidRPr="00390498" w:rsidRDefault="001638CE" w:rsidP="000C4C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1638CE" w:rsidRPr="00390498" w:rsidRDefault="001638CE" w:rsidP="000C4C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публикаций и сообщений в средствах массовой информации, направленных на повышение потребительской грамотности</w:t>
            </w:r>
          </w:p>
          <w:p w:rsidR="001638CE" w:rsidRPr="00390498" w:rsidRDefault="001638CE" w:rsidP="000C4C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1638CE" w:rsidRPr="00026A4D" w:rsidRDefault="001638CE" w:rsidP="000C4C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A4D">
              <w:rPr>
                <w:sz w:val="20"/>
                <w:szCs w:val="20"/>
              </w:rPr>
              <w:t xml:space="preserve">Территориальный отдел Управления </w:t>
            </w:r>
            <w:proofErr w:type="spellStart"/>
            <w:r w:rsidRPr="00026A4D">
              <w:rPr>
                <w:sz w:val="20"/>
                <w:szCs w:val="20"/>
              </w:rPr>
              <w:t>Роспотребнадзора</w:t>
            </w:r>
            <w:proofErr w:type="spellEnd"/>
            <w:r w:rsidRPr="00026A4D">
              <w:rPr>
                <w:sz w:val="20"/>
                <w:szCs w:val="20"/>
              </w:rPr>
              <w:t xml:space="preserve"> по Иркутской области в г</w:t>
            </w:r>
            <w:proofErr w:type="gramStart"/>
            <w:r w:rsidRPr="00026A4D">
              <w:rPr>
                <w:sz w:val="20"/>
                <w:szCs w:val="20"/>
              </w:rPr>
              <w:t>.У</w:t>
            </w:r>
            <w:proofErr w:type="gramEnd"/>
            <w:r w:rsidRPr="00026A4D">
              <w:rPr>
                <w:sz w:val="20"/>
                <w:szCs w:val="20"/>
              </w:rPr>
              <w:t xml:space="preserve">сть-Куте, </w:t>
            </w:r>
            <w:proofErr w:type="spellStart"/>
            <w:r w:rsidRPr="00026A4D">
              <w:rPr>
                <w:sz w:val="20"/>
                <w:szCs w:val="20"/>
              </w:rPr>
              <w:t>Усть-Кутском</w:t>
            </w:r>
            <w:proofErr w:type="spellEnd"/>
            <w:r w:rsidRPr="00026A4D">
              <w:rPr>
                <w:sz w:val="20"/>
                <w:szCs w:val="20"/>
              </w:rPr>
              <w:t xml:space="preserve">, </w:t>
            </w:r>
            <w:proofErr w:type="spellStart"/>
            <w:r w:rsidRPr="00026A4D">
              <w:rPr>
                <w:sz w:val="20"/>
                <w:szCs w:val="20"/>
              </w:rPr>
              <w:t>Казачинско-Ленском</w:t>
            </w:r>
            <w:proofErr w:type="spellEnd"/>
            <w:r w:rsidRPr="00026A4D">
              <w:rPr>
                <w:sz w:val="20"/>
                <w:szCs w:val="20"/>
              </w:rPr>
              <w:t xml:space="preserve"> и Киренском районах;</w:t>
            </w:r>
          </w:p>
          <w:p w:rsidR="001638CE" w:rsidRPr="00026A4D" w:rsidRDefault="001638CE" w:rsidP="000C4C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A4D">
              <w:rPr>
                <w:sz w:val="20"/>
                <w:szCs w:val="20"/>
              </w:rPr>
              <w:t xml:space="preserve">ТОСП ФБУЗ "Центр гигиены  и Эпидемиологии" в  </w:t>
            </w:r>
            <w:proofErr w:type="spellStart"/>
            <w:r w:rsidRPr="00026A4D">
              <w:rPr>
                <w:sz w:val="20"/>
                <w:szCs w:val="20"/>
              </w:rPr>
              <w:t>Казачинско-Ленском</w:t>
            </w:r>
            <w:proofErr w:type="spellEnd"/>
            <w:r w:rsidRPr="00026A4D">
              <w:rPr>
                <w:sz w:val="20"/>
                <w:szCs w:val="20"/>
              </w:rPr>
              <w:t xml:space="preserve"> район</w:t>
            </w:r>
            <w:proofErr w:type="gramStart"/>
            <w:r w:rsidRPr="00026A4D">
              <w:rPr>
                <w:sz w:val="20"/>
                <w:szCs w:val="20"/>
              </w:rPr>
              <w:t>е(</w:t>
            </w:r>
            <w:proofErr w:type="gramEnd"/>
            <w:r w:rsidRPr="00026A4D">
              <w:rPr>
                <w:sz w:val="20"/>
                <w:szCs w:val="20"/>
              </w:rPr>
              <w:t>по согласованию);</w:t>
            </w:r>
          </w:p>
          <w:p w:rsidR="001638CE" w:rsidRPr="00390498" w:rsidRDefault="001638CE" w:rsidP="000C4C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904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Комитет по экономике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Казачинско-Ленского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района.</w:t>
            </w:r>
          </w:p>
        </w:tc>
        <w:tc>
          <w:tcPr>
            <w:tcW w:w="567" w:type="dxa"/>
          </w:tcPr>
          <w:p w:rsidR="001638CE" w:rsidRPr="00390498" w:rsidRDefault="001638CE" w:rsidP="000C4C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0498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е</w:t>
            </w:r>
            <w:r w:rsidRPr="00390498">
              <w:rPr>
                <w:rFonts w:ascii="Times New Roman" w:hAnsi="Times New Roman" w:cs="Times New Roman"/>
              </w:rPr>
              <w:t>д</w:t>
            </w:r>
            <w:proofErr w:type="spellEnd"/>
            <w:r w:rsidRPr="003904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1638CE" w:rsidRPr="00390498" w:rsidRDefault="001638CE" w:rsidP="000C4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150548" w:rsidRPr="00390498" w:rsidRDefault="00150548" w:rsidP="00FC5EC1">
      <w:pPr>
        <w:pStyle w:val="ConsPlusNormal"/>
        <w:spacing w:before="28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7C9B" w:rsidRPr="00C72317" w:rsidRDefault="00957C9B" w:rsidP="00B46686">
      <w:pPr>
        <w:pStyle w:val="formattexttopleveltext"/>
        <w:spacing w:after="240" w:afterAutospacing="0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Сроки реализации муниципальной Программы 20</w:t>
      </w:r>
      <w:r w:rsidR="00150548">
        <w:rPr>
          <w:sz w:val="28"/>
          <w:szCs w:val="28"/>
        </w:rPr>
        <w:t>19-2022</w:t>
      </w:r>
      <w:r w:rsidR="00D64EB9" w:rsidRPr="00C72317">
        <w:rPr>
          <w:sz w:val="28"/>
          <w:szCs w:val="28"/>
        </w:rPr>
        <w:t xml:space="preserve"> г.г.</w:t>
      </w:r>
    </w:p>
    <w:p w:rsidR="00F663C1" w:rsidRPr="00C72317" w:rsidRDefault="00F663C1" w:rsidP="003E325D">
      <w:pPr>
        <w:ind w:firstLine="708"/>
        <w:jc w:val="center"/>
        <w:rPr>
          <w:b/>
          <w:sz w:val="28"/>
          <w:szCs w:val="28"/>
        </w:rPr>
      </w:pPr>
    </w:p>
    <w:p w:rsidR="00F663C1" w:rsidRPr="00C72317" w:rsidRDefault="00F663C1" w:rsidP="003E325D">
      <w:pPr>
        <w:ind w:firstLine="708"/>
        <w:jc w:val="center"/>
        <w:rPr>
          <w:b/>
          <w:sz w:val="28"/>
          <w:szCs w:val="28"/>
        </w:rPr>
      </w:pPr>
    </w:p>
    <w:p w:rsidR="00525661" w:rsidRPr="00C72317" w:rsidRDefault="00525661" w:rsidP="003E325D">
      <w:pPr>
        <w:ind w:firstLine="708"/>
        <w:jc w:val="center"/>
        <w:rPr>
          <w:b/>
          <w:sz w:val="28"/>
          <w:szCs w:val="28"/>
        </w:rPr>
      </w:pPr>
      <w:r w:rsidRPr="00C72317">
        <w:rPr>
          <w:b/>
          <w:sz w:val="28"/>
          <w:szCs w:val="28"/>
        </w:rPr>
        <w:t>4. Ресурсное обеспечение Программы</w:t>
      </w:r>
    </w:p>
    <w:p w:rsidR="00525661" w:rsidRPr="00C72317" w:rsidRDefault="00525661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3"/>
        <w:gridCol w:w="1839"/>
        <w:gridCol w:w="1322"/>
        <w:gridCol w:w="1314"/>
        <w:gridCol w:w="1541"/>
        <w:gridCol w:w="2154"/>
      </w:tblGrid>
      <w:tr w:rsidR="00497BB8" w:rsidRPr="00C72317" w:rsidTr="00625C23">
        <w:tc>
          <w:tcPr>
            <w:tcW w:w="1753" w:type="dxa"/>
            <w:vMerge w:val="restart"/>
            <w:vAlign w:val="center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170" w:type="dxa"/>
            <w:gridSpan w:val="5"/>
            <w:vAlign w:val="center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497BB8" w:rsidRPr="00C72317" w:rsidTr="00625C23">
        <w:tc>
          <w:tcPr>
            <w:tcW w:w="1753" w:type="dxa"/>
            <w:vMerge/>
            <w:vAlign w:val="center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31" w:type="dxa"/>
            <w:gridSpan w:val="4"/>
            <w:vAlign w:val="center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497BB8" w:rsidRPr="00C72317" w:rsidTr="00625C23">
        <w:tc>
          <w:tcPr>
            <w:tcW w:w="1753" w:type="dxa"/>
            <w:vMerge/>
            <w:vAlign w:val="center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b/>
                <w:sz w:val="28"/>
                <w:szCs w:val="28"/>
              </w:rPr>
              <w:t>ФБ</w:t>
            </w:r>
          </w:p>
        </w:tc>
        <w:tc>
          <w:tcPr>
            <w:tcW w:w="1314" w:type="dxa"/>
            <w:vAlign w:val="center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</w:p>
        </w:tc>
        <w:tc>
          <w:tcPr>
            <w:tcW w:w="1541" w:type="dxa"/>
            <w:vAlign w:val="center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b/>
                <w:sz w:val="28"/>
                <w:szCs w:val="28"/>
              </w:rPr>
              <w:t>МБ</w:t>
            </w:r>
          </w:p>
        </w:tc>
        <w:tc>
          <w:tcPr>
            <w:tcW w:w="2154" w:type="dxa"/>
            <w:vAlign w:val="center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497BB8" w:rsidRPr="00C72317" w:rsidTr="00625C23">
        <w:tc>
          <w:tcPr>
            <w:tcW w:w="1753" w:type="dxa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 xml:space="preserve">Всего за </w:t>
            </w:r>
            <w:r w:rsidRPr="00C72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1839" w:type="dxa"/>
            <w:vAlign w:val="center"/>
          </w:tcPr>
          <w:p w:rsidR="00497BB8" w:rsidRPr="00C72317" w:rsidRDefault="00D47607" w:rsidP="002351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  <w:r w:rsidR="00E40CC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22" w:type="dxa"/>
            <w:vAlign w:val="center"/>
          </w:tcPr>
          <w:p w:rsidR="00497BB8" w:rsidRPr="00C72317" w:rsidRDefault="00625C23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vAlign w:val="center"/>
          </w:tcPr>
          <w:p w:rsidR="00497BB8" w:rsidRPr="00C72317" w:rsidRDefault="00D64EB9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vAlign w:val="center"/>
          </w:tcPr>
          <w:p w:rsidR="00497BB8" w:rsidRPr="00C72317" w:rsidRDefault="00D47607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E40CC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54" w:type="dxa"/>
            <w:vAlign w:val="center"/>
          </w:tcPr>
          <w:p w:rsidR="00497BB8" w:rsidRPr="00C72317" w:rsidRDefault="00625C23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97BB8" w:rsidRPr="00C72317" w:rsidTr="00625C23">
        <w:tc>
          <w:tcPr>
            <w:tcW w:w="1753" w:type="dxa"/>
          </w:tcPr>
          <w:p w:rsidR="00497BB8" w:rsidRPr="00C72317" w:rsidRDefault="00497BB8" w:rsidP="00567F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E40C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9" w:type="dxa"/>
          </w:tcPr>
          <w:p w:rsidR="00497BB8" w:rsidRPr="00C72317" w:rsidRDefault="00D47607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64EB9" w:rsidRPr="00C7231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22" w:type="dxa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</w:tcPr>
          <w:p w:rsidR="00497BB8" w:rsidRPr="00C72317" w:rsidRDefault="00D64EB9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</w:tcPr>
          <w:p w:rsidR="00497BB8" w:rsidRPr="00C72317" w:rsidRDefault="00D47607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0CC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54" w:type="dxa"/>
          </w:tcPr>
          <w:p w:rsidR="00497BB8" w:rsidRPr="00C72317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4EB9" w:rsidRPr="00C72317" w:rsidTr="00625C23">
        <w:tc>
          <w:tcPr>
            <w:tcW w:w="1753" w:type="dxa"/>
          </w:tcPr>
          <w:p w:rsidR="00D64EB9" w:rsidRPr="00C72317" w:rsidRDefault="00E40CCE" w:rsidP="00567F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D64EB9" w:rsidRPr="00C723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9" w:type="dxa"/>
          </w:tcPr>
          <w:p w:rsidR="00D64EB9" w:rsidRPr="00C72317" w:rsidRDefault="00E40CCE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322" w:type="dxa"/>
          </w:tcPr>
          <w:p w:rsidR="00D64EB9" w:rsidRPr="00C72317" w:rsidRDefault="00E202B1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</w:tcPr>
          <w:p w:rsidR="00D64EB9" w:rsidRPr="00C72317" w:rsidRDefault="00E202B1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</w:tcPr>
          <w:p w:rsidR="00D64EB9" w:rsidRPr="00C72317" w:rsidRDefault="00E40CCE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2154" w:type="dxa"/>
          </w:tcPr>
          <w:p w:rsidR="00D64EB9" w:rsidRPr="00C72317" w:rsidRDefault="00E202B1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4EB9" w:rsidRPr="00C72317" w:rsidTr="00625C23">
        <w:tc>
          <w:tcPr>
            <w:tcW w:w="1753" w:type="dxa"/>
          </w:tcPr>
          <w:p w:rsidR="00D64EB9" w:rsidRPr="00C72317" w:rsidRDefault="00D64EB9" w:rsidP="00E40C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40CC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9" w:type="dxa"/>
          </w:tcPr>
          <w:p w:rsidR="00D64EB9" w:rsidRPr="00C72317" w:rsidRDefault="00E40CCE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322" w:type="dxa"/>
          </w:tcPr>
          <w:p w:rsidR="00D64EB9" w:rsidRPr="00C72317" w:rsidRDefault="00E202B1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</w:tcPr>
          <w:p w:rsidR="00D64EB9" w:rsidRPr="00C72317" w:rsidRDefault="00E202B1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</w:tcPr>
          <w:p w:rsidR="00D64EB9" w:rsidRPr="00C72317" w:rsidRDefault="00E40CCE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2154" w:type="dxa"/>
          </w:tcPr>
          <w:p w:rsidR="00D64EB9" w:rsidRPr="00C72317" w:rsidRDefault="00E202B1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0CCE" w:rsidRPr="00C72317" w:rsidTr="00625C23">
        <w:tc>
          <w:tcPr>
            <w:tcW w:w="1753" w:type="dxa"/>
          </w:tcPr>
          <w:p w:rsidR="00E40CCE" w:rsidRPr="00C72317" w:rsidRDefault="00E40CCE" w:rsidP="00E40C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</w:tcPr>
          <w:p w:rsidR="00E40CCE" w:rsidRDefault="00E40CCE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322" w:type="dxa"/>
          </w:tcPr>
          <w:p w:rsidR="00E40CCE" w:rsidRPr="00C72317" w:rsidRDefault="00E40CCE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</w:tcPr>
          <w:p w:rsidR="00E40CCE" w:rsidRPr="00C72317" w:rsidRDefault="00E40CCE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</w:tcPr>
          <w:p w:rsidR="00E40CCE" w:rsidRDefault="00E40CCE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2154" w:type="dxa"/>
          </w:tcPr>
          <w:p w:rsidR="00E40CCE" w:rsidRPr="00C72317" w:rsidRDefault="00E40CCE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18D6" w:rsidRPr="00C72317" w:rsidRDefault="007918D6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D6" w:rsidRPr="00C72317" w:rsidRDefault="007918D6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7918D6" w:rsidRPr="00C72317" w:rsidSect="00090DC4">
          <w:pgSz w:w="11906" w:h="16838"/>
          <w:pgMar w:top="851" w:right="567" w:bottom="851" w:left="1418" w:header="136" w:footer="709" w:gutter="0"/>
          <w:cols w:space="708"/>
          <w:docGrid w:linePitch="360"/>
        </w:sectPr>
      </w:pPr>
    </w:p>
    <w:p w:rsidR="00C72317" w:rsidRDefault="00C72317" w:rsidP="00563050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72317" w:rsidRDefault="00C72317" w:rsidP="00C7231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72317" w:rsidRDefault="00C72317" w:rsidP="00C7231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72317" w:rsidRDefault="00C72317" w:rsidP="00C7231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72317" w:rsidRDefault="00C72317" w:rsidP="00C7231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97BB8" w:rsidRPr="00C72317" w:rsidRDefault="00497BB8" w:rsidP="00C7231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2317">
        <w:rPr>
          <w:rFonts w:ascii="Times New Roman" w:hAnsi="Times New Roman" w:cs="Times New Roman"/>
          <w:color w:val="000000"/>
          <w:sz w:val="24"/>
          <w:szCs w:val="24"/>
        </w:rPr>
        <w:t>Детальный план-график реализации Программы на очередной финансовый год и плановый период</w:t>
      </w:r>
    </w:p>
    <w:p w:rsidR="007918D6" w:rsidRPr="00C72317" w:rsidRDefault="007918D6" w:rsidP="00C7231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3155"/>
        <w:gridCol w:w="1984"/>
        <w:gridCol w:w="1843"/>
        <w:gridCol w:w="1276"/>
        <w:gridCol w:w="1276"/>
        <w:gridCol w:w="1417"/>
        <w:gridCol w:w="992"/>
        <w:gridCol w:w="993"/>
        <w:gridCol w:w="992"/>
        <w:gridCol w:w="992"/>
      </w:tblGrid>
      <w:tr w:rsidR="003605EB" w:rsidRPr="00C72317" w:rsidTr="003605EB">
        <w:tc>
          <w:tcPr>
            <w:tcW w:w="531" w:type="dxa"/>
            <w:vMerge w:val="restart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5" w:type="dxa"/>
            <w:vMerge w:val="restart"/>
            <w:vAlign w:val="center"/>
          </w:tcPr>
          <w:p w:rsidR="003605EB" w:rsidRPr="00C72317" w:rsidRDefault="003605EB" w:rsidP="006E28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  <w:vMerge w:val="restart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vMerge w:val="restart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Ожидаемый результат реализации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начала реализации</w:t>
            </w:r>
          </w:p>
        </w:tc>
        <w:tc>
          <w:tcPr>
            <w:tcW w:w="1276" w:type="dxa"/>
            <w:vMerge w:val="restart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окончания реализации</w:t>
            </w:r>
          </w:p>
        </w:tc>
        <w:tc>
          <w:tcPr>
            <w:tcW w:w="1417" w:type="dxa"/>
            <w:vMerge w:val="restart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вида расходов</w:t>
            </w:r>
          </w:p>
        </w:tc>
        <w:tc>
          <w:tcPr>
            <w:tcW w:w="3969" w:type="dxa"/>
            <w:gridSpan w:val="4"/>
            <w:vAlign w:val="center"/>
          </w:tcPr>
          <w:p w:rsidR="003605EB" w:rsidRPr="00C72317" w:rsidRDefault="003605EB" w:rsidP="006E28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Объем ресурсного обеспечения, тыс. руб.</w:t>
            </w:r>
          </w:p>
        </w:tc>
      </w:tr>
      <w:tr w:rsidR="003605EB" w:rsidRPr="00C72317" w:rsidTr="003605EB">
        <w:tc>
          <w:tcPr>
            <w:tcW w:w="531" w:type="dxa"/>
            <w:vMerge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  <w:vMerge/>
            <w:vAlign w:val="center"/>
          </w:tcPr>
          <w:p w:rsidR="003605EB" w:rsidRPr="00C72317" w:rsidRDefault="003605EB" w:rsidP="006E28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05EB" w:rsidRPr="00C72317" w:rsidRDefault="003605EB" w:rsidP="006E28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</w:t>
            </w: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3605EB" w:rsidRPr="00C72317" w:rsidRDefault="003605EB" w:rsidP="006E28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605EB" w:rsidRPr="00C72317" w:rsidRDefault="003605EB" w:rsidP="006E28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</w:t>
            </w: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3605EB" w:rsidRPr="00C72317" w:rsidRDefault="003605EB" w:rsidP="006E28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605EB" w:rsidRPr="00C72317" w:rsidRDefault="003605EB" w:rsidP="003605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</w:t>
            </w: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</w:t>
            </w:r>
          </w:p>
        </w:tc>
        <w:tc>
          <w:tcPr>
            <w:tcW w:w="992" w:type="dxa"/>
          </w:tcPr>
          <w:p w:rsidR="003605EB" w:rsidRDefault="003605EB" w:rsidP="006E28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605EB" w:rsidRPr="00C72317" w:rsidRDefault="003605EB" w:rsidP="006E28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 г.</w:t>
            </w:r>
          </w:p>
        </w:tc>
      </w:tr>
      <w:tr w:rsidR="003605EB" w:rsidRPr="00C72317" w:rsidTr="003605EB">
        <w:tc>
          <w:tcPr>
            <w:tcW w:w="531" w:type="dxa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5" w:type="dxa"/>
            <w:vAlign w:val="center"/>
          </w:tcPr>
          <w:p w:rsidR="003605EB" w:rsidRPr="00C72317" w:rsidRDefault="003605EB" w:rsidP="006E28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3605EB" w:rsidRPr="00C72317" w:rsidRDefault="003605EB" w:rsidP="00C53D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3605EB" w:rsidRPr="00C72317" w:rsidRDefault="003605EB" w:rsidP="00C53D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5EB" w:rsidRPr="00C72317" w:rsidRDefault="003605EB" w:rsidP="00C53D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5EB" w:rsidRPr="00C72317" w:rsidRDefault="003605EB" w:rsidP="00C53D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605EB" w:rsidRPr="00C72317" w:rsidTr="003605EB">
        <w:tc>
          <w:tcPr>
            <w:tcW w:w="531" w:type="dxa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5" w:type="dxa"/>
            <w:vAlign w:val="center"/>
          </w:tcPr>
          <w:p w:rsidR="003605EB" w:rsidRPr="003605EB" w:rsidRDefault="003605EB" w:rsidP="00BF72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5EB">
              <w:rPr>
                <w:rFonts w:ascii="Times New Roman" w:hAnsi="Times New Roman" w:cs="Times New Roman"/>
                <w:sz w:val="24"/>
                <w:szCs w:val="24"/>
              </w:rPr>
              <w:t>Печать буклетов в сфере защиты прав потребителей для населения</w:t>
            </w:r>
          </w:p>
        </w:tc>
        <w:tc>
          <w:tcPr>
            <w:tcW w:w="1984" w:type="dxa"/>
            <w:vAlign w:val="center"/>
          </w:tcPr>
          <w:p w:rsidR="003605EB" w:rsidRPr="00CF31E8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экономике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Казачинско-Ленского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  <w:vAlign w:val="center"/>
          </w:tcPr>
          <w:p w:rsidR="003605EB" w:rsidRPr="003605EB" w:rsidRDefault="003605EB" w:rsidP="003605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05EB">
              <w:rPr>
                <w:rFonts w:ascii="Times New Roman" w:hAnsi="Times New Roman" w:cs="Times New Roman"/>
                <w:sz w:val="22"/>
                <w:szCs w:val="22"/>
              </w:rPr>
              <w:t>Количество выпущенной продукции (в т.ч. – буклеты) в сфере защиты прав потребителей для населения</w:t>
            </w:r>
          </w:p>
          <w:p w:rsidR="003605EB" w:rsidRPr="00C72317" w:rsidRDefault="003605EB" w:rsidP="003605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Pr="00C72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3605EB" w:rsidRPr="00C72317" w:rsidRDefault="003605EB" w:rsidP="008D36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Pr="00C72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vAlign w:val="center"/>
          </w:tcPr>
          <w:p w:rsidR="003605EB" w:rsidRPr="00C72317" w:rsidRDefault="003605EB" w:rsidP="00BF72C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795 23 00000</w:t>
            </w:r>
          </w:p>
        </w:tc>
        <w:tc>
          <w:tcPr>
            <w:tcW w:w="992" w:type="dxa"/>
            <w:vAlign w:val="center"/>
          </w:tcPr>
          <w:p w:rsidR="003605EB" w:rsidRPr="00C72317" w:rsidRDefault="003605EB" w:rsidP="003605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72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3605EB" w:rsidRPr="00C72317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EB" w:rsidRPr="00C72317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EB" w:rsidRPr="00C72317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EB" w:rsidRDefault="003605EB" w:rsidP="003605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EB" w:rsidRPr="00C72317" w:rsidRDefault="003605EB" w:rsidP="003605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3605EB" w:rsidRPr="00C72317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EB" w:rsidRPr="00C72317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EB" w:rsidRPr="00C72317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EB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EB" w:rsidRPr="00C72317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3605EB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EB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EB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EB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EB" w:rsidRPr="00C72317" w:rsidRDefault="003605EB" w:rsidP="003C7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3605EB" w:rsidRPr="00C72317" w:rsidTr="003605EB">
        <w:tc>
          <w:tcPr>
            <w:tcW w:w="11482" w:type="dxa"/>
            <w:gridSpan w:val="7"/>
            <w:vAlign w:val="center"/>
          </w:tcPr>
          <w:p w:rsidR="003605EB" w:rsidRPr="00C72317" w:rsidRDefault="003605EB" w:rsidP="00DB1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Программе:</w:t>
            </w:r>
          </w:p>
        </w:tc>
        <w:tc>
          <w:tcPr>
            <w:tcW w:w="992" w:type="dxa"/>
            <w:vAlign w:val="center"/>
          </w:tcPr>
          <w:p w:rsidR="003605EB" w:rsidRPr="00C72317" w:rsidRDefault="003605EB" w:rsidP="003F41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C72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3605EB" w:rsidRPr="00C72317" w:rsidRDefault="003605EB" w:rsidP="003F41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3605EB" w:rsidRPr="00C72317" w:rsidRDefault="003605EB" w:rsidP="003F41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3605EB" w:rsidRPr="00C72317" w:rsidRDefault="003605EB" w:rsidP="003F41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10,0</w:t>
            </w:r>
          </w:p>
        </w:tc>
      </w:tr>
    </w:tbl>
    <w:p w:rsidR="007918D6" w:rsidRPr="00C72317" w:rsidRDefault="007918D6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7918D6" w:rsidRPr="00C72317" w:rsidSect="005F5141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884E7B" w:rsidRPr="00C72317" w:rsidRDefault="00884E7B" w:rsidP="006E28EF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3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271A48">
        <w:rPr>
          <w:rFonts w:ascii="Times New Roman" w:hAnsi="Times New Roman" w:cs="Times New Roman"/>
          <w:b/>
          <w:sz w:val="28"/>
          <w:szCs w:val="28"/>
        </w:rPr>
        <w:t>Анализ финансовых рисков</w:t>
      </w:r>
    </w:p>
    <w:p w:rsidR="003234B7" w:rsidRPr="00C72317" w:rsidRDefault="003234B7" w:rsidP="0097611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686" w:rsidRPr="00C72317" w:rsidRDefault="00B46686" w:rsidP="00B46686">
      <w:pPr>
        <w:ind w:firstLine="709"/>
        <w:jc w:val="center"/>
        <w:rPr>
          <w:sz w:val="28"/>
          <w:szCs w:val="28"/>
        </w:rPr>
      </w:pPr>
      <w:r w:rsidRPr="00C72317">
        <w:rPr>
          <w:sz w:val="28"/>
          <w:szCs w:val="28"/>
        </w:rPr>
        <w:t>Финансовые риски</w:t>
      </w:r>
    </w:p>
    <w:p w:rsidR="00B46686" w:rsidRPr="00C72317" w:rsidRDefault="00B46686" w:rsidP="00B46686">
      <w:pPr>
        <w:ind w:firstLine="709"/>
        <w:jc w:val="center"/>
        <w:rPr>
          <w:sz w:val="28"/>
          <w:szCs w:val="28"/>
        </w:rPr>
      </w:pP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Финансовые риски связаны с возникновением бюджетного дефицита и недостаточным, вследствие этого, уров</w:t>
      </w:r>
      <w:r w:rsidR="00F663C1" w:rsidRPr="00C72317">
        <w:rPr>
          <w:sz w:val="28"/>
          <w:szCs w:val="28"/>
        </w:rPr>
        <w:t xml:space="preserve">нем бюджетного финансирования, </w:t>
      </w:r>
      <w:r w:rsidRPr="00C72317">
        <w:rPr>
          <w:sz w:val="28"/>
          <w:szCs w:val="28"/>
        </w:rPr>
        <w:t>что может повлечь недофинансирование, сокращение или прекращение программных мероприятий.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Способами ограничения финансовых рисков выступают меры, предусмотренные в рамках реализации муниципальной программы: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ежегодное уточнение объемов финансовых средств, предусмотренных на реализацию мероприятий муниципальной программы, в зависимости от достигнутых результатов;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определение приоритетов для первоочередного финансирования;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планирование бюджетных расходов с применением методик оценки эффективности бюджетных расходов;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привлечение внебюджетного финансирования.</w:t>
      </w:r>
    </w:p>
    <w:p w:rsidR="00B46686" w:rsidRPr="00C72317" w:rsidRDefault="00B46686" w:rsidP="00B46686">
      <w:pPr>
        <w:ind w:firstLine="709"/>
        <w:jc w:val="center"/>
        <w:rPr>
          <w:sz w:val="28"/>
          <w:szCs w:val="28"/>
        </w:rPr>
      </w:pPr>
    </w:p>
    <w:p w:rsidR="00B46686" w:rsidRPr="00C72317" w:rsidRDefault="00B46686" w:rsidP="00B46686">
      <w:pPr>
        <w:ind w:firstLine="709"/>
        <w:jc w:val="center"/>
        <w:rPr>
          <w:sz w:val="28"/>
          <w:szCs w:val="28"/>
        </w:rPr>
      </w:pPr>
      <w:r w:rsidRPr="00C72317">
        <w:rPr>
          <w:sz w:val="28"/>
          <w:szCs w:val="28"/>
        </w:rPr>
        <w:t>Административные риски</w:t>
      </w:r>
    </w:p>
    <w:p w:rsidR="00B46686" w:rsidRPr="00C72317" w:rsidRDefault="00B46686" w:rsidP="00B46686">
      <w:pPr>
        <w:ind w:firstLine="709"/>
        <w:jc w:val="center"/>
        <w:rPr>
          <w:sz w:val="28"/>
          <w:szCs w:val="28"/>
        </w:rPr>
      </w:pP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proofErr w:type="gramStart"/>
      <w:r w:rsidRPr="00C72317">
        <w:rPr>
          <w:sz w:val="28"/>
          <w:szCs w:val="28"/>
        </w:rPr>
        <w:t>Риски данной группы связаны с неэффективным управлением муниципальной программы, низкой эффективностью взаимодействия заинтересованных сторон, что может повлечь за собой нарушение планируемых сроков реализации муниципальной программы, невыполнение ее цели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  <w:proofErr w:type="gramEnd"/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Основными условиями минимизации административных рисков являются: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проведение систематического анализа результативности реализации муниципальной программы;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регулярная публикация отчетов о ходе реализации муниципальной программы;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 xml:space="preserve">повышение </w:t>
      </w:r>
      <w:proofErr w:type="gramStart"/>
      <w:r w:rsidRPr="00C72317">
        <w:rPr>
          <w:sz w:val="28"/>
          <w:szCs w:val="28"/>
        </w:rPr>
        <w:t>эффективности взаимодействия участников реализации Программы</w:t>
      </w:r>
      <w:proofErr w:type="gramEnd"/>
      <w:r w:rsidRPr="00C72317">
        <w:rPr>
          <w:sz w:val="28"/>
          <w:szCs w:val="28"/>
        </w:rPr>
        <w:t>;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создание системы мониторингов реализации муниципальной программы;</w:t>
      </w:r>
    </w:p>
    <w:p w:rsidR="00B46686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своевременная корректировка мероприятий муниципальной программы.</w:t>
      </w:r>
    </w:p>
    <w:p w:rsidR="00271A48" w:rsidRDefault="00271A48" w:rsidP="00271A4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A48" w:rsidRPr="00C72317" w:rsidRDefault="00271A48" w:rsidP="00271A4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7231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271A48" w:rsidRDefault="00271A48" w:rsidP="00B46686">
      <w:pPr>
        <w:ind w:firstLine="709"/>
        <w:jc w:val="both"/>
        <w:rPr>
          <w:sz w:val="28"/>
          <w:szCs w:val="28"/>
        </w:rPr>
      </w:pPr>
    </w:p>
    <w:p w:rsidR="00271A48" w:rsidRDefault="00271A48" w:rsidP="00271A4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Ответственным исполнителем реализации программы </w:t>
      </w:r>
      <w:r w:rsidRPr="00405AC7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 xml:space="preserve">комитет по экономике администрации </w:t>
      </w:r>
      <w:proofErr w:type="spellStart"/>
      <w:r>
        <w:rPr>
          <w:sz w:val="28"/>
          <w:szCs w:val="28"/>
        </w:rPr>
        <w:t>Казачинско-Ленского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405AC7">
        <w:rPr>
          <w:sz w:val="28"/>
          <w:szCs w:val="28"/>
        </w:rPr>
        <w:t xml:space="preserve">. Исполнителями муниципальной программы являются: </w:t>
      </w:r>
    </w:p>
    <w:p w:rsidR="00271A48" w:rsidRDefault="00271A48" w:rsidP="00271A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71A48" w:rsidRDefault="00271A48" w:rsidP="00271A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Территориальный отдел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Иркутской области в 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 xml:space="preserve">сть-Куте, </w:t>
      </w:r>
      <w:proofErr w:type="spellStart"/>
      <w:r>
        <w:rPr>
          <w:sz w:val="28"/>
          <w:szCs w:val="28"/>
        </w:rPr>
        <w:t>Усть-Кутском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Казачинско-Ленском</w:t>
      </w:r>
      <w:proofErr w:type="spellEnd"/>
      <w:r>
        <w:rPr>
          <w:sz w:val="28"/>
          <w:szCs w:val="28"/>
        </w:rPr>
        <w:t xml:space="preserve"> и Киренском районах;</w:t>
      </w:r>
    </w:p>
    <w:p w:rsidR="00271A48" w:rsidRDefault="00271A48" w:rsidP="00271A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317CB">
        <w:rPr>
          <w:sz w:val="28"/>
          <w:szCs w:val="28"/>
        </w:rPr>
        <w:t xml:space="preserve">ТОСП ФБУЗ "Центр гигиены  и Эпидемиологии" в  </w:t>
      </w:r>
      <w:proofErr w:type="spellStart"/>
      <w:r w:rsidRPr="000317CB">
        <w:rPr>
          <w:sz w:val="28"/>
          <w:szCs w:val="28"/>
        </w:rPr>
        <w:t>Казачинско-Ленском</w:t>
      </w:r>
      <w:proofErr w:type="spellEnd"/>
      <w:r w:rsidRPr="000317CB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;</w:t>
      </w:r>
    </w:p>
    <w:p w:rsidR="00271A48" w:rsidRDefault="00271A48" w:rsidP="00271A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Муниципальное унитарное полиграфическое предприятие «Формат»;</w:t>
      </w:r>
    </w:p>
    <w:p w:rsidR="00271A48" w:rsidRDefault="00271A48" w:rsidP="00271A4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Хозяйствующие субъекты, осуществляющие </w:t>
      </w:r>
      <w:r w:rsidRPr="00A02C8F">
        <w:rPr>
          <w:sz w:val="28"/>
          <w:szCs w:val="28"/>
        </w:rPr>
        <w:t xml:space="preserve"> деятельность на потребительском рынке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Казачинско-Ленского</w:t>
      </w:r>
      <w:proofErr w:type="spellEnd"/>
      <w:r>
        <w:rPr>
          <w:sz w:val="28"/>
          <w:szCs w:val="28"/>
        </w:rPr>
        <w:t xml:space="preserve"> муниципального района.</w:t>
      </w:r>
      <w:r w:rsidRPr="00405AC7">
        <w:rPr>
          <w:sz w:val="28"/>
          <w:szCs w:val="28"/>
        </w:rPr>
        <w:t xml:space="preserve"> </w:t>
      </w:r>
    </w:p>
    <w:p w:rsidR="00271A48" w:rsidRDefault="00271A48" w:rsidP="00271A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05AC7">
        <w:rPr>
          <w:sz w:val="28"/>
          <w:szCs w:val="28"/>
        </w:rPr>
        <w:t xml:space="preserve">Исполнители программы в пределах своей компетенции: обеспечивают наиболее эффективные формы и методы организации мероприятий по реализации программы; проводят мониторинг результатов реализации мероприятий программы; вносят предложения по корректировке программы. </w:t>
      </w:r>
    </w:p>
    <w:p w:rsidR="00271A48" w:rsidRDefault="00271A48" w:rsidP="00271A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05AC7">
        <w:rPr>
          <w:sz w:val="28"/>
          <w:szCs w:val="28"/>
        </w:rPr>
        <w:t xml:space="preserve">В целях обеспечения решения конкретных задач муниципальной программы исполнители осуществляют: </w:t>
      </w:r>
    </w:p>
    <w:p w:rsidR="00271A48" w:rsidRDefault="00271A48" w:rsidP="00271A48">
      <w:pPr>
        <w:jc w:val="both"/>
        <w:rPr>
          <w:sz w:val="28"/>
          <w:szCs w:val="28"/>
        </w:rPr>
      </w:pPr>
      <w:r w:rsidRPr="00405AC7">
        <w:rPr>
          <w:sz w:val="28"/>
          <w:szCs w:val="28"/>
        </w:rPr>
        <w:t xml:space="preserve">1. Рассмотрение обращений граждан и их консультирование по вопросам защиты прав потребителей. </w:t>
      </w:r>
    </w:p>
    <w:p w:rsidR="00271A48" w:rsidRDefault="00271A48" w:rsidP="00271A48">
      <w:pPr>
        <w:jc w:val="both"/>
        <w:rPr>
          <w:sz w:val="28"/>
          <w:szCs w:val="28"/>
        </w:rPr>
      </w:pPr>
      <w:r w:rsidRPr="00405AC7">
        <w:rPr>
          <w:sz w:val="28"/>
          <w:szCs w:val="28"/>
        </w:rPr>
        <w:t xml:space="preserve">2. Предоставление консультационной поддержки организациям и индивидуальным предпринимателям по вопросам обеспечения защиты прав потребителей. </w:t>
      </w:r>
    </w:p>
    <w:p w:rsidR="00271A48" w:rsidRDefault="00271A48" w:rsidP="00271A48">
      <w:pPr>
        <w:jc w:val="both"/>
        <w:rPr>
          <w:sz w:val="28"/>
          <w:szCs w:val="28"/>
        </w:rPr>
      </w:pPr>
      <w:r w:rsidRPr="00405AC7">
        <w:rPr>
          <w:sz w:val="28"/>
          <w:szCs w:val="28"/>
        </w:rPr>
        <w:t xml:space="preserve">3. Организацию и проведение семинаров, круглых столов с участием представителей малого и среднего предпринимательства и населением города Козьмодемьянска. </w:t>
      </w:r>
    </w:p>
    <w:p w:rsidR="00271A48" w:rsidRDefault="00271A48" w:rsidP="00271A48">
      <w:pPr>
        <w:jc w:val="both"/>
        <w:rPr>
          <w:sz w:val="28"/>
          <w:szCs w:val="28"/>
        </w:rPr>
      </w:pPr>
      <w:r w:rsidRPr="00405AC7">
        <w:rPr>
          <w:sz w:val="28"/>
          <w:szCs w:val="28"/>
        </w:rPr>
        <w:t xml:space="preserve">4. Организацию и проведение просветительских мероприятий среди учреждений </w:t>
      </w:r>
      <w:r>
        <w:rPr>
          <w:sz w:val="28"/>
          <w:szCs w:val="28"/>
        </w:rPr>
        <w:t>образования и здравоохранения.</w:t>
      </w:r>
    </w:p>
    <w:p w:rsidR="00271A48" w:rsidRDefault="00271A48" w:rsidP="00271A48">
      <w:pPr>
        <w:jc w:val="both"/>
        <w:rPr>
          <w:sz w:val="28"/>
          <w:szCs w:val="28"/>
        </w:rPr>
      </w:pPr>
      <w:r w:rsidRPr="00405AC7">
        <w:rPr>
          <w:sz w:val="28"/>
          <w:szCs w:val="28"/>
        </w:rPr>
        <w:t xml:space="preserve">5. Публикацию в средствах массовой информации информационно-справочных материалов по вопросам защиты прав потребителей в различных сферах деятельности. </w:t>
      </w:r>
    </w:p>
    <w:p w:rsidR="00271A48" w:rsidRDefault="00271A48" w:rsidP="00271A48">
      <w:pPr>
        <w:jc w:val="both"/>
        <w:rPr>
          <w:sz w:val="28"/>
          <w:szCs w:val="28"/>
        </w:rPr>
      </w:pPr>
      <w:r w:rsidRPr="00405AC7">
        <w:rPr>
          <w:sz w:val="28"/>
          <w:szCs w:val="28"/>
        </w:rPr>
        <w:t xml:space="preserve">6. Размещение информации для потребителей </w:t>
      </w:r>
      <w:r>
        <w:rPr>
          <w:sz w:val="28"/>
          <w:szCs w:val="28"/>
        </w:rPr>
        <w:t>в</w:t>
      </w:r>
      <w:r w:rsidRPr="00332C03">
        <w:rPr>
          <w:sz w:val="28"/>
          <w:szCs w:val="28"/>
        </w:rPr>
        <w:t xml:space="preserve"> сетевом издании «</w:t>
      </w:r>
      <w:proofErr w:type="spellStart"/>
      <w:r w:rsidRPr="00332C03">
        <w:rPr>
          <w:sz w:val="28"/>
          <w:szCs w:val="28"/>
        </w:rPr>
        <w:t>Казачинско-Ленский</w:t>
      </w:r>
      <w:proofErr w:type="spellEnd"/>
      <w:r w:rsidRPr="00332C03">
        <w:rPr>
          <w:sz w:val="28"/>
          <w:szCs w:val="28"/>
        </w:rPr>
        <w:t xml:space="preserve"> вестник» (</w:t>
      </w:r>
      <w:hyperlink r:id="rId9" w:history="1">
        <w:r w:rsidRPr="00C80CF4">
          <w:rPr>
            <w:rStyle w:val="a5"/>
            <w:sz w:val="28"/>
            <w:szCs w:val="28"/>
          </w:rPr>
          <w:t>www.adminklr.ru)»</w:t>
        </w:r>
      </w:hyperlink>
      <w:r w:rsidRPr="00405AC7">
        <w:rPr>
          <w:sz w:val="28"/>
          <w:szCs w:val="28"/>
        </w:rPr>
        <w:t xml:space="preserve">. </w:t>
      </w:r>
    </w:p>
    <w:p w:rsidR="00271A48" w:rsidRPr="00C72317" w:rsidRDefault="00271A48" w:rsidP="00B46686">
      <w:pPr>
        <w:ind w:firstLine="709"/>
        <w:jc w:val="both"/>
        <w:rPr>
          <w:sz w:val="28"/>
          <w:szCs w:val="28"/>
        </w:rPr>
      </w:pPr>
    </w:p>
    <w:p w:rsidR="00B46686" w:rsidRPr="00C72317" w:rsidRDefault="00B46686" w:rsidP="000C3A3C">
      <w:pPr>
        <w:ind w:firstLine="709"/>
        <w:jc w:val="both"/>
        <w:rPr>
          <w:sz w:val="28"/>
          <w:szCs w:val="28"/>
        </w:rPr>
      </w:pPr>
    </w:p>
    <w:p w:rsidR="00884E7B" w:rsidRPr="00C72317" w:rsidRDefault="00271A48" w:rsidP="0097611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84E7B" w:rsidRPr="00C72317">
        <w:rPr>
          <w:rFonts w:ascii="Times New Roman" w:hAnsi="Times New Roman" w:cs="Times New Roman"/>
          <w:b/>
          <w:sz w:val="28"/>
          <w:szCs w:val="28"/>
        </w:rPr>
        <w:t>.  Ожидаемые конечные результаты реализации Программы</w:t>
      </w:r>
    </w:p>
    <w:p w:rsidR="00884E7B" w:rsidRPr="00C72317" w:rsidRDefault="00884E7B" w:rsidP="0097611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119" w:rsidRPr="00C72317" w:rsidRDefault="00976119" w:rsidP="0097611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317">
        <w:rPr>
          <w:rFonts w:ascii="Times New Roman" w:hAnsi="Times New Roman" w:cs="Times New Roman"/>
          <w:sz w:val="28"/>
          <w:szCs w:val="28"/>
        </w:rPr>
        <w:t>Ожидаемые результаты Программы:</w:t>
      </w:r>
    </w:p>
    <w:p w:rsidR="00235191" w:rsidRPr="00C72317" w:rsidRDefault="00235191" w:rsidP="00CE55A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63050" w:rsidRDefault="00563050" w:rsidP="005630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02C8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Pr="00A02C8F">
        <w:rPr>
          <w:rFonts w:ascii="Times New Roman" w:hAnsi="Times New Roman" w:cs="Times New Roman"/>
          <w:sz w:val="28"/>
          <w:szCs w:val="28"/>
        </w:rPr>
        <w:t>уровня правовой грамотности и информированности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A02C8F">
        <w:rPr>
          <w:rFonts w:ascii="Times New Roman" w:hAnsi="Times New Roman" w:cs="Times New Roman"/>
          <w:sz w:val="28"/>
          <w:szCs w:val="28"/>
        </w:rPr>
        <w:t xml:space="preserve"> в вопросах защиты прав потребителей и соблюдения требований законодатель</w:t>
      </w:r>
      <w:r>
        <w:rPr>
          <w:rFonts w:ascii="Times New Roman" w:hAnsi="Times New Roman" w:cs="Times New Roman"/>
          <w:sz w:val="28"/>
          <w:szCs w:val="28"/>
        </w:rPr>
        <w:t>ства о защите прав потребителей;</w:t>
      </w:r>
    </w:p>
    <w:p w:rsidR="00563050" w:rsidRPr="00A02C8F" w:rsidRDefault="00563050" w:rsidP="005630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Повышение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уровня доступности защиты нарушенных прав потребителей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63050" w:rsidRDefault="00563050" w:rsidP="005630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02C8F">
        <w:rPr>
          <w:rFonts w:ascii="Times New Roman" w:hAnsi="Times New Roman" w:cs="Times New Roman"/>
          <w:sz w:val="28"/>
          <w:szCs w:val="28"/>
        </w:rPr>
        <w:t xml:space="preserve">- Количество </w:t>
      </w:r>
      <w:r>
        <w:rPr>
          <w:rFonts w:ascii="Times New Roman" w:hAnsi="Times New Roman" w:cs="Times New Roman"/>
          <w:sz w:val="28"/>
          <w:szCs w:val="28"/>
        </w:rPr>
        <w:t>выпущенной продукции (в т.ч. – буклеты)</w:t>
      </w:r>
      <w:r w:rsidRPr="00A02C8F">
        <w:rPr>
          <w:rFonts w:ascii="Times New Roman" w:hAnsi="Times New Roman" w:cs="Times New Roman"/>
          <w:sz w:val="28"/>
          <w:szCs w:val="28"/>
        </w:rPr>
        <w:t xml:space="preserve"> в сфере защиты прав потребителей для населения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63050" w:rsidRDefault="00563050" w:rsidP="005630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2019 год – 500 единиц;</w:t>
      </w:r>
    </w:p>
    <w:p w:rsidR="00563050" w:rsidRDefault="00563050" w:rsidP="005630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2020 год –1000 единиц;</w:t>
      </w:r>
    </w:p>
    <w:p w:rsidR="00563050" w:rsidRDefault="00563050" w:rsidP="005630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2021 год –1000 единиц;</w:t>
      </w:r>
    </w:p>
    <w:p w:rsidR="00CE55AB" w:rsidRPr="00C72317" w:rsidRDefault="00563050" w:rsidP="005630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2022 год –1000 единиц.</w:t>
      </w:r>
    </w:p>
    <w:p w:rsidR="00CE55AB" w:rsidRPr="00C72317" w:rsidRDefault="00CE55AB" w:rsidP="007E7F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E55AB" w:rsidRPr="00C72317" w:rsidRDefault="00CE55AB" w:rsidP="007E7F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3050" w:rsidRDefault="00563050" w:rsidP="007E7F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63050" w:rsidRDefault="00563050" w:rsidP="007E7F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по экономике</w:t>
      </w:r>
    </w:p>
    <w:p w:rsidR="00C72317" w:rsidRDefault="00B46686" w:rsidP="007E7F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72317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46686" w:rsidRPr="00C72317" w:rsidRDefault="00B46686" w:rsidP="007E7F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2317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</w:p>
    <w:p w:rsidR="007E7F4E" w:rsidRPr="00C72317" w:rsidRDefault="00B46686" w:rsidP="007E7F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7231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C72317">
        <w:rPr>
          <w:rFonts w:ascii="Times New Roman" w:hAnsi="Times New Roman" w:cs="Times New Roman"/>
          <w:sz w:val="28"/>
          <w:szCs w:val="28"/>
        </w:rPr>
        <w:tab/>
      </w:r>
      <w:r w:rsidRPr="00C72317">
        <w:rPr>
          <w:rFonts w:ascii="Times New Roman" w:hAnsi="Times New Roman" w:cs="Times New Roman"/>
          <w:sz w:val="28"/>
          <w:szCs w:val="28"/>
        </w:rPr>
        <w:tab/>
      </w:r>
      <w:r w:rsidRPr="00C72317">
        <w:rPr>
          <w:rFonts w:ascii="Times New Roman" w:hAnsi="Times New Roman" w:cs="Times New Roman"/>
          <w:sz w:val="28"/>
          <w:szCs w:val="28"/>
        </w:rPr>
        <w:tab/>
      </w:r>
      <w:r w:rsidRPr="00C72317">
        <w:rPr>
          <w:rFonts w:ascii="Times New Roman" w:hAnsi="Times New Roman" w:cs="Times New Roman"/>
          <w:sz w:val="28"/>
          <w:szCs w:val="28"/>
        </w:rPr>
        <w:tab/>
      </w:r>
      <w:r w:rsidRPr="00C72317">
        <w:rPr>
          <w:rFonts w:ascii="Times New Roman" w:hAnsi="Times New Roman" w:cs="Times New Roman"/>
          <w:sz w:val="28"/>
          <w:szCs w:val="28"/>
        </w:rPr>
        <w:tab/>
      </w:r>
      <w:r w:rsidRPr="00C72317">
        <w:rPr>
          <w:rFonts w:ascii="Times New Roman" w:hAnsi="Times New Roman" w:cs="Times New Roman"/>
          <w:sz w:val="28"/>
          <w:szCs w:val="28"/>
        </w:rPr>
        <w:tab/>
      </w:r>
      <w:r w:rsidR="00563050">
        <w:rPr>
          <w:rFonts w:ascii="Times New Roman" w:hAnsi="Times New Roman" w:cs="Times New Roman"/>
          <w:sz w:val="28"/>
          <w:szCs w:val="28"/>
        </w:rPr>
        <w:t xml:space="preserve">          В.А.Добрынина</w:t>
      </w:r>
    </w:p>
    <w:sectPr w:rsidR="007E7F4E" w:rsidRPr="00C72317" w:rsidSect="00FC5EC1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4AB" w:rsidRDefault="003964AB" w:rsidP="00C72317">
      <w:r>
        <w:separator/>
      </w:r>
    </w:p>
  </w:endnote>
  <w:endnote w:type="continuationSeparator" w:id="0">
    <w:p w:rsidR="003964AB" w:rsidRDefault="003964AB" w:rsidP="00C72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4AB" w:rsidRDefault="003964AB" w:rsidP="00C72317">
      <w:r>
        <w:separator/>
      </w:r>
    </w:p>
  </w:footnote>
  <w:footnote w:type="continuationSeparator" w:id="0">
    <w:p w:rsidR="003964AB" w:rsidRDefault="003964AB" w:rsidP="00C72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14E92"/>
    <w:multiLevelType w:val="hybridMultilevel"/>
    <w:tmpl w:val="C23063D0"/>
    <w:lvl w:ilvl="0" w:tplc="14B82D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B334F6A"/>
    <w:multiLevelType w:val="hybridMultilevel"/>
    <w:tmpl w:val="BED80C90"/>
    <w:lvl w:ilvl="0" w:tplc="A70858B6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D38"/>
    <w:rsid w:val="000104CD"/>
    <w:rsid w:val="00023682"/>
    <w:rsid w:val="0002631D"/>
    <w:rsid w:val="00026A4D"/>
    <w:rsid w:val="000317CB"/>
    <w:rsid w:val="000327C5"/>
    <w:rsid w:val="00032A01"/>
    <w:rsid w:val="0003643E"/>
    <w:rsid w:val="000374A6"/>
    <w:rsid w:val="00043A24"/>
    <w:rsid w:val="00047C96"/>
    <w:rsid w:val="00053902"/>
    <w:rsid w:val="0008093E"/>
    <w:rsid w:val="0008167C"/>
    <w:rsid w:val="00081747"/>
    <w:rsid w:val="00082DC8"/>
    <w:rsid w:val="00083B1A"/>
    <w:rsid w:val="00083C7E"/>
    <w:rsid w:val="00083FE5"/>
    <w:rsid w:val="00090C88"/>
    <w:rsid w:val="00090DC4"/>
    <w:rsid w:val="00093B30"/>
    <w:rsid w:val="000B51A3"/>
    <w:rsid w:val="000B7001"/>
    <w:rsid w:val="000C3A3C"/>
    <w:rsid w:val="000C7C30"/>
    <w:rsid w:val="000D7F80"/>
    <w:rsid w:val="000E1AC0"/>
    <w:rsid w:val="000E711D"/>
    <w:rsid w:val="000F19D7"/>
    <w:rsid w:val="000F6EE6"/>
    <w:rsid w:val="00101015"/>
    <w:rsid w:val="001016E5"/>
    <w:rsid w:val="00104B82"/>
    <w:rsid w:val="0010590D"/>
    <w:rsid w:val="00106FE9"/>
    <w:rsid w:val="00116F17"/>
    <w:rsid w:val="00121AFF"/>
    <w:rsid w:val="00140F74"/>
    <w:rsid w:val="001479E2"/>
    <w:rsid w:val="00150548"/>
    <w:rsid w:val="00150B3D"/>
    <w:rsid w:val="00155876"/>
    <w:rsid w:val="001624DE"/>
    <w:rsid w:val="001638CE"/>
    <w:rsid w:val="001652AB"/>
    <w:rsid w:val="001668C6"/>
    <w:rsid w:val="00171232"/>
    <w:rsid w:val="00181ED1"/>
    <w:rsid w:val="00185E60"/>
    <w:rsid w:val="00186528"/>
    <w:rsid w:val="001921C0"/>
    <w:rsid w:val="00192553"/>
    <w:rsid w:val="00195D60"/>
    <w:rsid w:val="001A5BDB"/>
    <w:rsid w:val="001A6866"/>
    <w:rsid w:val="001B7F8B"/>
    <w:rsid w:val="001C3DFC"/>
    <w:rsid w:val="001C6763"/>
    <w:rsid w:val="001D3AF2"/>
    <w:rsid w:val="001D48D7"/>
    <w:rsid w:val="001E0AA0"/>
    <w:rsid w:val="001E1679"/>
    <w:rsid w:val="001E5E0E"/>
    <w:rsid w:val="0020407C"/>
    <w:rsid w:val="00204803"/>
    <w:rsid w:val="002057AA"/>
    <w:rsid w:val="002066B3"/>
    <w:rsid w:val="00212CFD"/>
    <w:rsid w:val="002138BE"/>
    <w:rsid w:val="002203E2"/>
    <w:rsid w:val="0022213D"/>
    <w:rsid w:val="00230C78"/>
    <w:rsid w:val="00232D44"/>
    <w:rsid w:val="002349F8"/>
    <w:rsid w:val="00235191"/>
    <w:rsid w:val="00235FC1"/>
    <w:rsid w:val="00236B9C"/>
    <w:rsid w:val="0024509D"/>
    <w:rsid w:val="00245F5C"/>
    <w:rsid w:val="00246286"/>
    <w:rsid w:val="00251C0A"/>
    <w:rsid w:val="00257B63"/>
    <w:rsid w:val="00266C9F"/>
    <w:rsid w:val="00271A48"/>
    <w:rsid w:val="002817A1"/>
    <w:rsid w:val="002866AA"/>
    <w:rsid w:val="00290360"/>
    <w:rsid w:val="00296C0B"/>
    <w:rsid w:val="002A1364"/>
    <w:rsid w:val="002A3BCF"/>
    <w:rsid w:val="002A61B8"/>
    <w:rsid w:val="002B2263"/>
    <w:rsid w:val="002B4A88"/>
    <w:rsid w:val="002B5D72"/>
    <w:rsid w:val="002B5E40"/>
    <w:rsid w:val="002C466B"/>
    <w:rsid w:val="002E09B6"/>
    <w:rsid w:val="002E2459"/>
    <w:rsid w:val="002E2758"/>
    <w:rsid w:val="002E4146"/>
    <w:rsid w:val="002E4BF8"/>
    <w:rsid w:val="002E7172"/>
    <w:rsid w:val="002F2B37"/>
    <w:rsid w:val="00304547"/>
    <w:rsid w:val="00304A10"/>
    <w:rsid w:val="00306ACC"/>
    <w:rsid w:val="003154CB"/>
    <w:rsid w:val="00321C24"/>
    <w:rsid w:val="00323070"/>
    <w:rsid w:val="003234B7"/>
    <w:rsid w:val="00331129"/>
    <w:rsid w:val="00332C03"/>
    <w:rsid w:val="003345A0"/>
    <w:rsid w:val="00335E5C"/>
    <w:rsid w:val="0034494B"/>
    <w:rsid w:val="003504F9"/>
    <w:rsid w:val="00351D00"/>
    <w:rsid w:val="00355E26"/>
    <w:rsid w:val="00356C00"/>
    <w:rsid w:val="003571B6"/>
    <w:rsid w:val="0035783D"/>
    <w:rsid w:val="003605EB"/>
    <w:rsid w:val="003620B6"/>
    <w:rsid w:val="00363A14"/>
    <w:rsid w:val="00366803"/>
    <w:rsid w:val="003765C3"/>
    <w:rsid w:val="00380E35"/>
    <w:rsid w:val="003824D4"/>
    <w:rsid w:val="003873D9"/>
    <w:rsid w:val="00390498"/>
    <w:rsid w:val="0039567E"/>
    <w:rsid w:val="0039583C"/>
    <w:rsid w:val="003964AB"/>
    <w:rsid w:val="003A1043"/>
    <w:rsid w:val="003A28D6"/>
    <w:rsid w:val="003B342B"/>
    <w:rsid w:val="003B7556"/>
    <w:rsid w:val="003C3382"/>
    <w:rsid w:val="003C7AA3"/>
    <w:rsid w:val="003D1CCE"/>
    <w:rsid w:val="003D4C53"/>
    <w:rsid w:val="003D5578"/>
    <w:rsid w:val="003E1FF5"/>
    <w:rsid w:val="003E325D"/>
    <w:rsid w:val="003E79B5"/>
    <w:rsid w:val="003F0916"/>
    <w:rsid w:val="003F415E"/>
    <w:rsid w:val="003F76C8"/>
    <w:rsid w:val="003F76F3"/>
    <w:rsid w:val="004013F2"/>
    <w:rsid w:val="0040194A"/>
    <w:rsid w:val="00405AC7"/>
    <w:rsid w:val="00423978"/>
    <w:rsid w:val="00460478"/>
    <w:rsid w:val="004709F9"/>
    <w:rsid w:val="00492A4B"/>
    <w:rsid w:val="00497BB8"/>
    <w:rsid w:val="004A1384"/>
    <w:rsid w:val="004A1974"/>
    <w:rsid w:val="004A7AE2"/>
    <w:rsid w:val="004B0173"/>
    <w:rsid w:val="004D0902"/>
    <w:rsid w:val="004D0DD0"/>
    <w:rsid w:val="004E0521"/>
    <w:rsid w:val="004E3118"/>
    <w:rsid w:val="004E7FDF"/>
    <w:rsid w:val="004F2E09"/>
    <w:rsid w:val="00505357"/>
    <w:rsid w:val="00511A1B"/>
    <w:rsid w:val="00517D42"/>
    <w:rsid w:val="00525661"/>
    <w:rsid w:val="00533EED"/>
    <w:rsid w:val="00542217"/>
    <w:rsid w:val="0054600A"/>
    <w:rsid w:val="0054779B"/>
    <w:rsid w:val="00551831"/>
    <w:rsid w:val="00551FFD"/>
    <w:rsid w:val="0055309F"/>
    <w:rsid w:val="00562EDB"/>
    <w:rsid w:val="00563050"/>
    <w:rsid w:val="00563FD7"/>
    <w:rsid w:val="00567FAD"/>
    <w:rsid w:val="00570FA8"/>
    <w:rsid w:val="005714C7"/>
    <w:rsid w:val="00572321"/>
    <w:rsid w:val="00582FB8"/>
    <w:rsid w:val="00586A8B"/>
    <w:rsid w:val="0059583F"/>
    <w:rsid w:val="0059666A"/>
    <w:rsid w:val="005A0309"/>
    <w:rsid w:val="005A0481"/>
    <w:rsid w:val="005A3EF1"/>
    <w:rsid w:val="005A47C7"/>
    <w:rsid w:val="005C6053"/>
    <w:rsid w:val="005C66EF"/>
    <w:rsid w:val="005C7A7F"/>
    <w:rsid w:val="005D0F47"/>
    <w:rsid w:val="005D537D"/>
    <w:rsid w:val="005E4E52"/>
    <w:rsid w:val="005F47E5"/>
    <w:rsid w:val="005F5141"/>
    <w:rsid w:val="005F76D8"/>
    <w:rsid w:val="00600841"/>
    <w:rsid w:val="00605179"/>
    <w:rsid w:val="006064EB"/>
    <w:rsid w:val="006132C4"/>
    <w:rsid w:val="00617E40"/>
    <w:rsid w:val="00625C23"/>
    <w:rsid w:val="00626B55"/>
    <w:rsid w:val="00634B2F"/>
    <w:rsid w:val="00652611"/>
    <w:rsid w:val="006540EB"/>
    <w:rsid w:val="0066191A"/>
    <w:rsid w:val="00662F57"/>
    <w:rsid w:val="00671D78"/>
    <w:rsid w:val="006734F0"/>
    <w:rsid w:val="00675B29"/>
    <w:rsid w:val="006A79AC"/>
    <w:rsid w:val="006B6E57"/>
    <w:rsid w:val="006C1984"/>
    <w:rsid w:val="006D7254"/>
    <w:rsid w:val="006E28EF"/>
    <w:rsid w:val="006E2DA6"/>
    <w:rsid w:val="006E3707"/>
    <w:rsid w:val="006F0F30"/>
    <w:rsid w:val="006F19EF"/>
    <w:rsid w:val="006F4B56"/>
    <w:rsid w:val="007010C1"/>
    <w:rsid w:val="007079CB"/>
    <w:rsid w:val="007137D0"/>
    <w:rsid w:val="00720ED1"/>
    <w:rsid w:val="00721940"/>
    <w:rsid w:val="00725E23"/>
    <w:rsid w:val="007338ED"/>
    <w:rsid w:val="00740485"/>
    <w:rsid w:val="00741E22"/>
    <w:rsid w:val="007457E0"/>
    <w:rsid w:val="0074719A"/>
    <w:rsid w:val="00764FD5"/>
    <w:rsid w:val="007720B8"/>
    <w:rsid w:val="007737E2"/>
    <w:rsid w:val="00781C25"/>
    <w:rsid w:val="00791434"/>
    <w:rsid w:val="007918D6"/>
    <w:rsid w:val="007926BA"/>
    <w:rsid w:val="00793566"/>
    <w:rsid w:val="00795217"/>
    <w:rsid w:val="007A00AD"/>
    <w:rsid w:val="007B1FA2"/>
    <w:rsid w:val="007C4BFB"/>
    <w:rsid w:val="007C4FFD"/>
    <w:rsid w:val="007D3F8D"/>
    <w:rsid w:val="007D7D38"/>
    <w:rsid w:val="007D7E99"/>
    <w:rsid w:val="007E2F1E"/>
    <w:rsid w:val="007E391A"/>
    <w:rsid w:val="007E7F4E"/>
    <w:rsid w:val="007F1708"/>
    <w:rsid w:val="007F5EB6"/>
    <w:rsid w:val="00805167"/>
    <w:rsid w:val="00805F57"/>
    <w:rsid w:val="008068F7"/>
    <w:rsid w:val="00814BD4"/>
    <w:rsid w:val="008151A1"/>
    <w:rsid w:val="00815D72"/>
    <w:rsid w:val="0081707D"/>
    <w:rsid w:val="008210DF"/>
    <w:rsid w:val="00827198"/>
    <w:rsid w:val="00847F23"/>
    <w:rsid w:val="00860AC4"/>
    <w:rsid w:val="0086503D"/>
    <w:rsid w:val="00870521"/>
    <w:rsid w:val="00872862"/>
    <w:rsid w:val="0087430F"/>
    <w:rsid w:val="00880E2E"/>
    <w:rsid w:val="00882795"/>
    <w:rsid w:val="00884E7B"/>
    <w:rsid w:val="00892F00"/>
    <w:rsid w:val="008946F2"/>
    <w:rsid w:val="008A1D40"/>
    <w:rsid w:val="008A3602"/>
    <w:rsid w:val="008C0BAF"/>
    <w:rsid w:val="008D0587"/>
    <w:rsid w:val="008D364D"/>
    <w:rsid w:val="008D4232"/>
    <w:rsid w:val="008D4CB2"/>
    <w:rsid w:val="008E0870"/>
    <w:rsid w:val="00901E67"/>
    <w:rsid w:val="00904E44"/>
    <w:rsid w:val="00924789"/>
    <w:rsid w:val="0092584B"/>
    <w:rsid w:val="00934CA7"/>
    <w:rsid w:val="0093567B"/>
    <w:rsid w:val="009406A3"/>
    <w:rsid w:val="00941E36"/>
    <w:rsid w:val="009473F1"/>
    <w:rsid w:val="009574EF"/>
    <w:rsid w:val="00957C9B"/>
    <w:rsid w:val="009676BE"/>
    <w:rsid w:val="00970F0D"/>
    <w:rsid w:val="00976119"/>
    <w:rsid w:val="0098024C"/>
    <w:rsid w:val="00984350"/>
    <w:rsid w:val="00984801"/>
    <w:rsid w:val="009A494A"/>
    <w:rsid w:val="009A4952"/>
    <w:rsid w:val="009B40F5"/>
    <w:rsid w:val="009D6DD4"/>
    <w:rsid w:val="009F2795"/>
    <w:rsid w:val="009F6A99"/>
    <w:rsid w:val="009F780D"/>
    <w:rsid w:val="00A02C8F"/>
    <w:rsid w:val="00A05C57"/>
    <w:rsid w:val="00A16C86"/>
    <w:rsid w:val="00A17D75"/>
    <w:rsid w:val="00A274ED"/>
    <w:rsid w:val="00A27FD7"/>
    <w:rsid w:val="00A33FC5"/>
    <w:rsid w:val="00A405C2"/>
    <w:rsid w:val="00A41FFA"/>
    <w:rsid w:val="00A45B85"/>
    <w:rsid w:val="00A47424"/>
    <w:rsid w:val="00A662C8"/>
    <w:rsid w:val="00A91CF8"/>
    <w:rsid w:val="00AA24E3"/>
    <w:rsid w:val="00AA3AAB"/>
    <w:rsid w:val="00AA75E7"/>
    <w:rsid w:val="00AB2490"/>
    <w:rsid w:val="00AB2640"/>
    <w:rsid w:val="00AB2AF1"/>
    <w:rsid w:val="00AB559D"/>
    <w:rsid w:val="00AD295E"/>
    <w:rsid w:val="00AD4112"/>
    <w:rsid w:val="00AD4622"/>
    <w:rsid w:val="00AD5A5E"/>
    <w:rsid w:val="00AD7029"/>
    <w:rsid w:val="00AD7DD2"/>
    <w:rsid w:val="00AE3287"/>
    <w:rsid w:val="00AE51EF"/>
    <w:rsid w:val="00AE7F9F"/>
    <w:rsid w:val="00AF6218"/>
    <w:rsid w:val="00B03930"/>
    <w:rsid w:val="00B063A0"/>
    <w:rsid w:val="00B078EB"/>
    <w:rsid w:val="00B14D24"/>
    <w:rsid w:val="00B161E7"/>
    <w:rsid w:val="00B17B9C"/>
    <w:rsid w:val="00B20B14"/>
    <w:rsid w:val="00B21886"/>
    <w:rsid w:val="00B25BF9"/>
    <w:rsid w:val="00B25D8A"/>
    <w:rsid w:val="00B27027"/>
    <w:rsid w:val="00B34004"/>
    <w:rsid w:val="00B3645B"/>
    <w:rsid w:val="00B45D16"/>
    <w:rsid w:val="00B46686"/>
    <w:rsid w:val="00B50056"/>
    <w:rsid w:val="00B5324F"/>
    <w:rsid w:val="00B57B74"/>
    <w:rsid w:val="00B66725"/>
    <w:rsid w:val="00B75767"/>
    <w:rsid w:val="00B75F5C"/>
    <w:rsid w:val="00B903D1"/>
    <w:rsid w:val="00B907B2"/>
    <w:rsid w:val="00B9416B"/>
    <w:rsid w:val="00B9553A"/>
    <w:rsid w:val="00B97BD8"/>
    <w:rsid w:val="00BA0588"/>
    <w:rsid w:val="00BC1779"/>
    <w:rsid w:val="00BC34A0"/>
    <w:rsid w:val="00BC3FBF"/>
    <w:rsid w:val="00BC6DC5"/>
    <w:rsid w:val="00BD192F"/>
    <w:rsid w:val="00BE31E1"/>
    <w:rsid w:val="00BE3DF8"/>
    <w:rsid w:val="00BF0B00"/>
    <w:rsid w:val="00BF0F32"/>
    <w:rsid w:val="00BF330F"/>
    <w:rsid w:val="00BF5025"/>
    <w:rsid w:val="00BF72CB"/>
    <w:rsid w:val="00C0475E"/>
    <w:rsid w:val="00C20881"/>
    <w:rsid w:val="00C25B29"/>
    <w:rsid w:val="00C3025D"/>
    <w:rsid w:val="00C320B7"/>
    <w:rsid w:val="00C33020"/>
    <w:rsid w:val="00C347E9"/>
    <w:rsid w:val="00C43A50"/>
    <w:rsid w:val="00C50D04"/>
    <w:rsid w:val="00C53D5A"/>
    <w:rsid w:val="00C65009"/>
    <w:rsid w:val="00C65177"/>
    <w:rsid w:val="00C657BD"/>
    <w:rsid w:val="00C679DD"/>
    <w:rsid w:val="00C72317"/>
    <w:rsid w:val="00C7336F"/>
    <w:rsid w:val="00C74007"/>
    <w:rsid w:val="00C87ED4"/>
    <w:rsid w:val="00C94AE0"/>
    <w:rsid w:val="00CA0BF6"/>
    <w:rsid w:val="00CA698A"/>
    <w:rsid w:val="00CB0FC2"/>
    <w:rsid w:val="00CB5C23"/>
    <w:rsid w:val="00CB7496"/>
    <w:rsid w:val="00CB7987"/>
    <w:rsid w:val="00CC341D"/>
    <w:rsid w:val="00CD0E25"/>
    <w:rsid w:val="00CE3922"/>
    <w:rsid w:val="00CE55AB"/>
    <w:rsid w:val="00CE6846"/>
    <w:rsid w:val="00CF31E8"/>
    <w:rsid w:val="00CF3D1F"/>
    <w:rsid w:val="00D20DCD"/>
    <w:rsid w:val="00D22892"/>
    <w:rsid w:val="00D451A3"/>
    <w:rsid w:val="00D47607"/>
    <w:rsid w:val="00D55345"/>
    <w:rsid w:val="00D56A9E"/>
    <w:rsid w:val="00D62995"/>
    <w:rsid w:val="00D64EB9"/>
    <w:rsid w:val="00D80E77"/>
    <w:rsid w:val="00D86265"/>
    <w:rsid w:val="00D87F54"/>
    <w:rsid w:val="00D93D6E"/>
    <w:rsid w:val="00DA5336"/>
    <w:rsid w:val="00DA5BD0"/>
    <w:rsid w:val="00DB1284"/>
    <w:rsid w:val="00DB6B48"/>
    <w:rsid w:val="00DC190D"/>
    <w:rsid w:val="00DC2BB9"/>
    <w:rsid w:val="00DC6DEA"/>
    <w:rsid w:val="00DD7EB2"/>
    <w:rsid w:val="00DE00A6"/>
    <w:rsid w:val="00DE6F11"/>
    <w:rsid w:val="00DF5CE4"/>
    <w:rsid w:val="00E05258"/>
    <w:rsid w:val="00E05806"/>
    <w:rsid w:val="00E06B83"/>
    <w:rsid w:val="00E1500C"/>
    <w:rsid w:val="00E202B1"/>
    <w:rsid w:val="00E25460"/>
    <w:rsid w:val="00E2652F"/>
    <w:rsid w:val="00E40CCE"/>
    <w:rsid w:val="00E41FD9"/>
    <w:rsid w:val="00E45FC1"/>
    <w:rsid w:val="00E524D2"/>
    <w:rsid w:val="00E54FEF"/>
    <w:rsid w:val="00E567B9"/>
    <w:rsid w:val="00E57574"/>
    <w:rsid w:val="00E62331"/>
    <w:rsid w:val="00E62F50"/>
    <w:rsid w:val="00E67C69"/>
    <w:rsid w:val="00E74286"/>
    <w:rsid w:val="00E74719"/>
    <w:rsid w:val="00E7486F"/>
    <w:rsid w:val="00E77B8F"/>
    <w:rsid w:val="00E8083D"/>
    <w:rsid w:val="00E81BBE"/>
    <w:rsid w:val="00E8339F"/>
    <w:rsid w:val="00E90DAC"/>
    <w:rsid w:val="00E923CE"/>
    <w:rsid w:val="00E92917"/>
    <w:rsid w:val="00E94B06"/>
    <w:rsid w:val="00E96598"/>
    <w:rsid w:val="00E96768"/>
    <w:rsid w:val="00E96D3C"/>
    <w:rsid w:val="00E97DCA"/>
    <w:rsid w:val="00EA233B"/>
    <w:rsid w:val="00EC2CC5"/>
    <w:rsid w:val="00EC332E"/>
    <w:rsid w:val="00EC743F"/>
    <w:rsid w:val="00ED2BC1"/>
    <w:rsid w:val="00ED566E"/>
    <w:rsid w:val="00EF1205"/>
    <w:rsid w:val="00EF4676"/>
    <w:rsid w:val="00EF4681"/>
    <w:rsid w:val="00EF596A"/>
    <w:rsid w:val="00EF73F3"/>
    <w:rsid w:val="00F01DEA"/>
    <w:rsid w:val="00F0237F"/>
    <w:rsid w:val="00F06BDA"/>
    <w:rsid w:val="00F07257"/>
    <w:rsid w:val="00F11FFC"/>
    <w:rsid w:val="00F12E8D"/>
    <w:rsid w:val="00F3127C"/>
    <w:rsid w:val="00F3422C"/>
    <w:rsid w:val="00F35FC8"/>
    <w:rsid w:val="00F37802"/>
    <w:rsid w:val="00F5368F"/>
    <w:rsid w:val="00F54126"/>
    <w:rsid w:val="00F663C1"/>
    <w:rsid w:val="00F7547E"/>
    <w:rsid w:val="00F761B4"/>
    <w:rsid w:val="00F969F6"/>
    <w:rsid w:val="00FB25FC"/>
    <w:rsid w:val="00FC265D"/>
    <w:rsid w:val="00FC5422"/>
    <w:rsid w:val="00FC5EC1"/>
    <w:rsid w:val="00FD3400"/>
    <w:rsid w:val="00FD4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3EF1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F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C34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67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524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EF4676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C50D04"/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rsid w:val="006E28E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A3EF1"/>
    <w:rPr>
      <w:b/>
      <w:bCs/>
      <w:sz w:val="36"/>
      <w:szCs w:val="24"/>
    </w:rPr>
  </w:style>
  <w:style w:type="paragraph" w:styleId="a6">
    <w:name w:val="Title"/>
    <w:basedOn w:val="a"/>
    <w:link w:val="a7"/>
    <w:qFormat/>
    <w:rsid w:val="005A3EF1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5A3EF1"/>
    <w:rPr>
      <w:sz w:val="28"/>
      <w:szCs w:val="24"/>
    </w:rPr>
  </w:style>
  <w:style w:type="paragraph" w:customStyle="1" w:styleId="formattexttopleveltext">
    <w:name w:val="formattext topleveltext"/>
    <w:basedOn w:val="a"/>
    <w:rsid w:val="006F4B56"/>
    <w:pPr>
      <w:spacing w:before="100" w:beforeAutospacing="1" w:after="100" w:afterAutospacing="1"/>
    </w:p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5714C7"/>
    <w:rPr>
      <w:rFonts w:ascii="Verdana" w:hAnsi="Verdana" w:cs="Verdana"/>
      <w:sz w:val="20"/>
      <w:szCs w:val="20"/>
      <w:lang w:val="en-US" w:eastAsia="en-US"/>
    </w:rPr>
  </w:style>
  <w:style w:type="paragraph" w:styleId="a8">
    <w:name w:val="header"/>
    <w:basedOn w:val="a"/>
    <w:link w:val="a9"/>
    <w:unhideWhenUsed/>
    <w:rsid w:val="00C723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72317"/>
    <w:rPr>
      <w:sz w:val="24"/>
      <w:szCs w:val="24"/>
    </w:rPr>
  </w:style>
  <w:style w:type="paragraph" w:styleId="aa">
    <w:name w:val="footer"/>
    <w:basedOn w:val="a"/>
    <w:link w:val="ab"/>
    <w:unhideWhenUsed/>
    <w:rsid w:val="00C723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723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klr.ru)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minklr.ru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dminklr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«Социальная поддержка инвалидов и участников ВОВ» на 2010 год</vt:lpstr>
    </vt:vector>
  </TitlesOfParts>
  <Company>HOME</Company>
  <LinksUpToDate>false</LinksUpToDate>
  <CharactersWithSpaces>12822</CharactersWithSpaces>
  <SharedDoc>false</SharedDoc>
  <HLinks>
    <vt:vector size="36" baseType="variant"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2621498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consultantplus://offline/ref=3584BF341FCD3FC903DDEEF759F990AD6A5B2B2911CDB7A4595304589FFF01B4ED59FB08D233AC6Ef019C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consultantplus://offline/ref=3584BF341FCD3FC903DDEEF759F990AD6A5B2B2911CDB7A4595304589FFF01B4ED59FB08D233AC64f016C</vt:lpwstr>
      </vt:variant>
      <vt:variant>
        <vt:lpwstr/>
      </vt:variant>
      <vt:variant>
        <vt:i4>3932213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consultantplus://offline/ref=4DE7CE64AC2000A14B7D79BAE8D877FA8B386ECA042312D7485CABD4BF08209AB7594AF5FCD263A9i6wEB</vt:lpwstr>
      </vt:variant>
      <vt:variant>
        <vt:lpwstr/>
      </vt:variant>
      <vt:variant>
        <vt:i4>3932266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consultantplus://offline/ref=4DE7CE64AC2000A14B7D79BAE8D877FA8B386ECA042312D7485CABD4BF08209AB7594AF5FCD262A6i6w4B</vt:lpwstr>
      </vt:variant>
      <vt:variant>
        <vt:lpwstr/>
      </vt:variant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consultantplus://offline/ref=4DE7CE64AC2000A14B7D79BAE8D877FA8B3969C2022012D7485CABD4BF08209AB7594AF5FCD160A9i6wEB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«Социальная поддержка инвалидов и участников ВОВ» на 2010 год</dc:title>
  <dc:creator>xXx</dc:creator>
  <cp:lastModifiedBy>Дытте</cp:lastModifiedBy>
  <cp:revision>3</cp:revision>
  <cp:lastPrinted>2019-09-03T06:36:00Z</cp:lastPrinted>
  <dcterms:created xsi:type="dcterms:W3CDTF">2019-09-27T05:00:00Z</dcterms:created>
  <dcterms:modified xsi:type="dcterms:W3CDTF">2019-09-27T05:00:00Z</dcterms:modified>
</cp:coreProperties>
</file>