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2E" w:rsidRPr="00141B2E" w:rsidRDefault="00141B2E" w:rsidP="00141B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2E">
        <w:rPr>
          <w:rFonts w:ascii="Times New Roman" w:hAnsi="Times New Roman" w:cs="Times New Roman"/>
          <w:b/>
          <w:sz w:val="28"/>
          <w:szCs w:val="28"/>
        </w:rPr>
        <w:t>Аналитический отчет</w:t>
      </w:r>
    </w:p>
    <w:p w:rsidR="00141B2E" w:rsidRPr="00141B2E" w:rsidRDefault="00141B2E" w:rsidP="00141B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2E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proofErr w:type="spellStart"/>
      <w:r w:rsidRPr="00141B2E">
        <w:rPr>
          <w:rFonts w:ascii="Times New Roman" w:hAnsi="Times New Roman" w:cs="Times New Roman"/>
          <w:b/>
          <w:sz w:val="28"/>
          <w:szCs w:val="28"/>
        </w:rPr>
        <w:t>наркопоста</w:t>
      </w:r>
      <w:proofErr w:type="spellEnd"/>
      <w:r w:rsidRPr="00141B2E">
        <w:rPr>
          <w:rFonts w:ascii="Times New Roman" w:hAnsi="Times New Roman" w:cs="Times New Roman"/>
          <w:b/>
          <w:sz w:val="28"/>
          <w:szCs w:val="28"/>
        </w:rPr>
        <w:t xml:space="preserve"> «Здоровье +» в МОУ </w:t>
      </w:r>
      <w:proofErr w:type="spellStart"/>
      <w:r w:rsidRPr="00141B2E">
        <w:rPr>
          <w:rFonts w:ascii="Times New Roman" w:hAnsi="Times New Roman" w:cs="Times New Roman"/>
          <w:b/>
          <w:sz w:val="28"/>
          <w:szCs w:val="28"/>
        </w:rPr>
        <w:t>Казачинская</w:t>
      </w:r>
      <w:proofErr w:type="spellEnd"/>
      <w:r w:rsidRPr="00141B2E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41B2E" w:rsidRPr="00141B2E" w:rsidRDefault="00141B2E" w:rsidP="00141B2E">
      <w:pPr>
        <w:jc w:val="center"/>
        <w:rPr>
          <w:rFonts w:ascii="Times New Roman" w:hAnsi="Times New Roman" w:cs="Times New Roman"/>
          <w:sz w:val="28"/>
          <w:szCs w:val="28"/>
        </w:rPr>
      </w:pPr>
      <w:r w:rsidRPr="00141B2E">
        <w:rPr>
          <w:rFonts w:ascii="Times New Roman" w:hAnsi="Times New Roman" w:cs="Times New Roman"/>
          <w:sz w:val="28"/>
          <w:szCs w:val="28"/>
        </w:rPr>
        <w:t xml:space="preserve">     Согласно положению об общественном наркологическом посте, деятельность </w:t>
      </w:r>
      <w:proofErr w:type="spellStart"/>
      <w:r w:rsidRPr="00141B2E">
        <w:rPr>
          <w:rFonts w:ascii="Times New Roman" w:hAnsi="Times New Roman" w:cs="Times New Roman"/>
          <w:sz w:val="28"/>
          <w:szCs w:val="28"/>
        </w:rPr>
        <w:t>наркопоста</w:t>
      </w:r>
      <w:proofErr w:type="spellEnd"/>
      <w:r w:rsidRPr="00141B2E">
        <w:rPr>
          <w:rFonts w:ascii="Times New Roman" w:hAnsi="Times New Roman" w:cs="Times New Roman"/>
          <w:sz w:val="28"/>
          <w:szCs w:val="28"/>
        </w:rPr>
        <w:t xml:space="preserve"> заключается в осуществлении комплекса мероприятий по первичной профилактике употребления ПАВ в подростковой среде и включает проведение профилактических мероприятий для обучающихся и их родителей по формированию здорового образа жизни, организации индивидуальной воспитательной работы для устранения причин </w:t>
      </w:r>
      <w:proofErr w:type="spellStart"/>
      <w:r w:rsidRPr="00141B2E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141B2E">
        <w:rPr>
          <w:rFonts w:ascii="Times New Roman" w:hAnsi="Times New Roman" w:cs="Times New Roman"/>
          <w:sz w:val="28"/>
          <w:szCs w:val="28"/>
        </w:rPr>
        <w:t xml:space="preserve"> поведения обучающихся. </w:t>
      </w:r>
    </w:p>
    <w:p w:rsidR="00141B2E" w:rsidRPr="00141B2E" w:rsidRDefault="00141B2E" w:rsidP="00141B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B2E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   </w:t>
      </w:r>
      <w:r w:rsidRPr="00141B2E">
        <w:rPr>
          <w:rStyle w:val="a4"/>
          <w:rFonts w:ascii="Times New Roman" w:hAnsi="Times New Roman" w:cs="Times New Roman"/>
          <w:b w:val="0"/>
          <w:iCs/>
          <w:sz w:val="28"/>
          <w:szCs w:val="28"/>
        </w:rPr>
        <w:t xml:space="preserve">Направления деятельности </w:t>
      </w:r>
      <w:proofErr w:type="spellStart"/>
      <w:r w:rsidRPr="00141B2E">
        <w:rPr>
          <w:rStyle w:val="a4"/>
          <w:rFonts w:ascii="Times New Roman" w:hAnsi="Times New Roman" w:cs="Times New Roman"/>
          <w:b w:val="0"/>
          <w:iCs/>
          <w:sz w:val="28"/>
          <w:szCs w:val="28"/>
        </w:rPr>
        <w:t>наркопоста</w:t>
      </w:r>
      <w:proofErr w:type="spellEnd"/>
      <w:r w:rsidRPr="00141B2E">
        <w:rPr>
          <w:rStyle w:val="a4"/>
          <w:rFonts w:ascii="Times New Roman" w:hAnsi="Times New Roman" w:cs="Times New Roman"/>
          <w:b w:val="0"/>
          <w:iCs/>
          <w:sz w:val="28"/>
          <w:szCs w:val="28"/>
        </w:rPr>
        <w:t>:</w:t>
      </w:r>
    </w:p>
    <w:p w:rsidR="00141B2E" w:rsidRPr="00141B2E" w:rsidRDefault="00141B2E" w:rsidP="00141B2E">
      <w:pPr>
        <w:jc w:val="both"/>
        <w:rPr>
          <w:rFonts w:ascii="Times New Roman" w:hAnsi="Times New Roman" w:cs="Times New Roman"/>
          <w:sz w:val="28"/>
          <w:szCs w:val="28"/>
        </w:rPr>
      </w:pPr>
      <w:r w:rsidRPr="00141B2E">
        <w:rPr>
          <w:rStyle w:val="a3"/>
          <w:rFonts w:ascii="Times New Roman" w:hAnsi="Times New Roman" w:cs="Times New Roman"/>
          <w:i w:val="0"/>
          <w:sz w:val="28"/>
          <w:szCs w:val="28"/>
        </w:rPr>
        <w:t>•профилактика и предупреждение распространения в школе случаев курения, употребления алкоголя и наркотиков</w:t>
      </w:r>
    </w:p>
    <w:p w:rsidR="00141B2E" w:rsidRPr="00141B2E" w:rsidRDefault="00141B2E" w:rsidP="00141B2E">
      <w:pPr>
        <w:jc w:val="both"/>
        <w:rPr>
          <w:rFonts w:ascii="Times New Roman" w:hAnsi="Times New Roman" w:cs="Times New Roman"/>
          <w:sz w:val="28"/>
          <w:szCs w:val="28"/>
        </w:rPr>
      </w:pPr>
      <w:r w:rsidRPr="00141B2E">
        <w:rPr>
          <w:rStyle w:val="a3"/>
          <w:rFonts w:ascii="Times New Roman" w:hAnsi="Times New Roman" w:cs="Times New Roman"/>
          <w:i w:val="0"/>
          <w:sz w:val="28"/>
          <w:szCs w:val="28"/>
        </w:rPr>
        <w:t>•пропаганда здорового образа жизни</w:t>
      </w:r>
    </w:p>
    <w:p w:rsidR="00141B2E" w:rsidRPr="00141B2E" w:rsidRDefault="00141B2E" w:rsidP="00141B2E">
      <w:pPr>
        <w:jc w:val="both"/>
        <w:rPr>
          <w:rFonts w:ascii="Times New Roman" w:hAnsi="Times New Roman" w:cs="Times New Roman"/>
          <w:sz w:val="28"/>
          <w:szCs w:val="28"/>
        </w:rPr>
      </w:pPr>
      <w:r w:rsidRPr="00141B2E">
        <w:rPr>
          <w:rStyle w:val="a3"/>
          <w:rFonts w:ascii="Times New Roman" w:hAnsi="Times New Roman" w:cs="Times New Roman"/>
          <w:i w:val="0"/>
          <w:sz w:val="28"/>
          <w:szCs w:val="28"/>
        </w:rPr>
        <w:t>•повышение знаний путем проведения лекций и семинаров, встреч со специалистами.</w:t>
      </w:r>
    </w:p>
    <w:p w:rsidR="00141B2E" w:rsidRPr="00141B2E" w:rsidRDefault="00141B2E" w:rsidP="00141B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B2E">
        <w:rPr>
          <w:rFonts w:ascii="Times New Roman" w:hAnsi="Times New Roman" w:cs="Times New Roman"/>
          <w:b/>
          <w:sz w:val="28"/>
          <w:szCs w:val="28"/>
        </w:rPr>
        <w:t xml:space="preserve">   </w:t>
      </w:r>
      <w:r w:rsidRPr="00141B2E">
        <w:rPr>
          <w:rFonts w:ascii="Times New Roman" w:hAnsi="Times New Roman" w:cs="Times New Roman"/>
          <w:sz w:val="28"/>
          <w:szCs w:val="28"/>
        </w:rPr>
        <w:t xml:space="preserve">Цели и задачи: </w:t>
      </w:r>
    </w:p>
    <w:p w:rsidR="00141B2E" w:rsidRPr="00141B2E" w:rsidRDefault="00141B2E" w:rsidP="00141B2E">
      <w:pPr>
        <w:numPr>
          <w:ilvl w:val="0"/>
          <w:numId w:val="1"/>
        </w:numPr>
        <w:spacing w:after="0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141B2E">
        <w:rPr>
          <w:rFonts w:ascii="Times New Roman" w:hAnsi="Times New Roman" w:cs="Times New Roman"/>
          <w:sz w:val="28"/>
          <w:szCs w:val="28"/>
        </w:rPr>
        <w:t xml:space="preserve">Пропаганда здорового образа жизни; </w:t>
      </w:r>
    </w:p>
    <w:p w:rsidR="00141B2E" w:rsidRPr="00141B2E" w:rsidRDefault="00141B2E" w:rsidP="00141B2E">
      <w:pPr>
        <w:numPr>
          <w:ilvl w:val="0"/>
          <w:numId w:val="1"/>
        </w:numPr>
        <w:spacing w:after="0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141B2E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spellStart"/>
      <w:r w:rsidRPr="00141B2E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141B2E">
        <w:rPr>
          <w:rFonts w:ascii="Times New Roman" w:hAnsi="Times New Roman" w:cs="Times New Roman"/>
          <w:sz w:val="28"/>
          <w:szCs w:val="28"/>
        </w:rPr>
        <w:t xml:space="preserve">, алкоголизма и </w:t>
      </w:r>
      <w:proofErr w:type="spellStart"/>
      <w:r w:rsidRPr="00141B2E">
        <w:rPr>
          <w:rFonts w:ascii="Times New Roman" w:hAnsi="Times New Roman" w:cs="Times New Roman"/>
          <w:sz w:val="28"/>
          <w:szCs w:val="28"/>
        </w:rPr>
        <w:t>наркозависимости</w:t>
      </w:r>
      <w:proofErr w:type="spellEnd"/>
      <w:r w:rsidRPr="00141B2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41B2E" w:rsidRPr="00141B2E" w:rsidRDefault="00141B2E" w:rsidP="00141B2E">
      <w:pPr>
        <w:numPr>
          <w:ilvl w:val="0"/>
          <w:numId w:val="1"/>
        </w:numPr>
        <w:spacing w:after="0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141B2E">
        <w:rPr>
          <w:rFonts w:ascii="Times New Roman" w:hAnsi="Times New Roman" w:cs="Times New Roman"/>
          <w:sz w:val="28"/>
          <w:szCs w:val="28"/>
        </w:rPr>
        <w:t xml:space="preserve">Повышение значимости здорового образа жизни; </w:t>
      </w:r>
    </w:p>
    <w:p w:rsidR="00141B2E" w:rsidRPr="00141B2E" w:rsidRDefault="00141B2E" w:rsidP="00141B2E">
      <w:pPr>
        <w:numPr>
          <w:ilvl w:val="0"/>
          <w:numId w:val="1"/>
        </w:numPr>
        <w:spacing w:after="0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141B2E">
        <w:rPr>
          <w:rFonts w:ascii="Times New Roman" w:hAnsi="Times New Roman" w:cs="Times New Roman"/>
          <w:sz w:val="28"/>
          <w:szCs w:val="28"/>
        </w:rPr>
        <w:t>Формирование здорового образа жизни в среде школьников</w:t>
      </w:r>
      <w:r w:rsidRPr="00141B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B2E">
        <w:rPr>
          <w:rFonts w:ascii="Times New Roman" w:hAnsi="Times New Roman" w:cs="Times New Roman"/>
          <w:sz w:val="28"/>
          <w:szCs w:val="28"/>
        </w:rPr>
        <w:t xml:space="preserve"> и негативного отношения  </w:t>
      </w:r>
      <w:proofErr w:type="spellStart"/>
      <w:r w:rsidRPr="00141B2E">
        <w:rPr>
          <w:rFonts w:ascii="Times New Roman" w:hAnsi="Times New Roman" w:cs="Times New Roman"/>
          <w:sz w:val="28"/>
          <w:szCs w:val="28"/>
        </w:rPr>
        <w:t>табакокурению</w:t>
      </w:r>
      <w:proofErr w:type="spellEnd"/>
      <w:r w:rsidRPr="00141B2E">
        <w:rPr>
          <w:rFonts w:ascii="Times New Roman" w:hAnsi="Times New Roman" w:cs="Times New Roman"/>
          <w:sz w:val="28"/>
          <w:szCs w:val="28"/>
        </w:rPr>
        <w:t xml:space="preserve">, алкоголю, наркотикам; </w:t>
      </w:r>
    </w:p>
    <w:p w:rsidR="00141B2E" w:rsidRPr="00141B2E" w:rsidRDefault="00141B2E" w:rsidP="00141B2E">
      <w:pPr>
        <w:numPr>
          <w:ilvl w:val="0"/>
          <w:numId w:val="1"/>
        </w:numPr>
        <w:spacing w:after="0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141B2E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Предоставление </w:t>
      </w:r>
      <w:proofErr w:type="gramStart"/>
      <w:r w:rsidRPr="00141B2E">
        <w:rPr>
          <w:rStyle w:val="a3"/>
          <w:rFonts w:ascii="Times New Roman" w:hAnsi="Times New Roman" w:cs="Times New Roman"/>
          <w:i w:val="0"/>
          <w:sz w:val="28"/>
          <w:szCs w:val="28"/>
        </w:rPr>
        <w:t>обучающимся</w:t>
      </w:r>
      <w:proofErr w:type="gramEnd"/>
      <w:r w:rsidRPr="00141B2E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объективную информацию о влиянии ПАВ на организм человека; </w:t>
      </w:r>
    </w:p>
    <w:p w:rsidR="00141B2E" w:rsidRPr="00141B2E" w:rsidRDefault="00141B2E" w:rsidP="00141B2E">
      <w:pPr>
        <w:numPr>
          <w:ilvl w:val="0"/>
          <w:numId w:val="1"/>
        </w:numPr>
        <w:spacing w:after="0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141B2E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Ориентирование </w:t>
      </w:r>
      <w:proofErr w:type="gramStart"/>
      <w:r w:rsidRPr="00141B2E">
        <w:rPr>
          <w:rStyle w:val="a3"/>
          <w:rFonts w:ascii="Times New Roman" w:hAnsi="Times New Roman" w:cs="Times New Roman"/>
          <w:i w:val="0"/>
          <w:sz w:val="28"/>
          <w:szCs w:val="28"/>
        </w:rPr>
        <w:t>обучающихся</w:t>
      </w:r>
      <w:proofErr w:type="gramEnd"/>
      <w:r w:rsidRPr="00141B2E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на выбор правильного жизненного пути. </w:t>
      </w:r>
    </w:p>
    <w:p w:rsidR="00141B2E" w:rsidRPr="00141B2E" w:rsidRDefault="00141B2E" w:rsidP="00141B2E">
      <w:pPr>
        <w:rPr>
          <w:rFonts w:ascii="Times New Roman" w:hAnsi="Times New Roman" w:cs="Times New Roman"/>
          <w:sz w:val="28"/>
          <w:szCs w:val="28"/>
        </w:rPr>
      </w:pPr>
    </w:p>
    <w:p w:rsidR="00141B2E" w:rsidRPr="00141B2E" w:rsidRDefault="00141B2E" w:rsidP="00141B2E">
      <w:pPr>
        <w:pStyle w:val="c5c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B2E">
        <w:rPr>
          <w:rStyle w:val="c2"/>
          <w:color w:val="000000"/>
          <w:sz w:val="28"/>
          <w:szCs w:val="28"/>
        </w:rPr>
        <w:t>Ситуация с потреблением наркотиков среди молодежи в России</w:t>
      </w:r>
      <w:r w:rsidRPr="00141B2E">
        <w:rPr>
          <w:rStyle w:val="c13"/>
          <w:color w:val="000000"/>
          <w:sz w:val="28"/>
          <w:szCs w:val="28"/>
        </w:rPr>
        <w:t> </w:t>
      </w:r>
      <w:r w:rsidRPr="00141B2E">
        <w:rPr>
          <w:rStyle w:val="c2"/>
          <w:color w:val="000000"/>
          <w:sz w:val="28"/>
          <w:szCs w:val="28"/>
        </w:rPr>
        <w:t>продолжает оставаться очень сложной. Результаты исследований показывают  значительный  и постоянный рост употребления наркотиков с одновременным снижением возраста приобщающейся к ним молодежи. Несмотря на то, что в последние годы работа по профилактике подростковой наркомании существенно активизировалась, дефицит знаний у учащихся о последствиях и конкретных шагах противостояния этой пагубной привычки остается значительным. Разовыми беседами повысить уровень социально-психологической компетенции школьников невозможно. Поэтому мы проводим эту работу регулярно.  В нашей школе к счастью нет случаев употребления наркотиков среди учащихся, но такие вредные привычки, как алкоголь и курение присутствуют в старшем и частично в среднем звене.</w:t>
      </w:r>
    </w:p>
    <w:p w:rsidR="00141B2E" w:rsidRPr="00141B2E" w:rsidRDefault="00141B2E" w:rsidP="00141B2E">
      <w:pPr>
        <w:shd w:val="clear" w:color="auto" w:fill="FFFFFF"/>
        <w:spacing w:line="326" w:lineRule="exact"/>
        <w:ind w:left="10"/>
        <w:rPr>
          <w:rFonts w:ascii="Times New Roman" w:hAnsi="Times New Roman" w:cs="Times New Roman"/>
          <w:color w:val="000000"/>
          <w:sz w:val="28"/>
          <w:szCs w:val="28"/>
        </w:rPr>
      </w:pPr>
      <w:r w:rsidRPr="00141B2E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      За прошедший год проделано немало работы по профилактике употребления ПАВ, </w:t>
      </w:r>
      <w:proofErr w:type="spellStart"/>
      <w:r w:rsidRPr="00141B2E">
        <w:rPr>
          <w:rStyle w:val="c2"/>
          <w:rFonts w:ascii="Times New Roman" w:hAnsi="Times New Roman" w:cs="Times New Roman"/>
          <w:color w:val="000000"/>
          <w:sz w:val="28"/>
          <w:szCs w:val="28"/>
        </w:rPr>
        <w:t>табакокурения</w:t>
      </w:r>
      <w:proofErr w:type="spellEnd"/>
      <w:r w:rsidRPr="00141B2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и алкоголизма. В начале года  состоялось  заседание </w:t>
      </w:r>
      <w:proofErr w:type="spellStart"/>
      <w:r w:rsidRPr="00141B2E">
        <w:rPr>
          <w:rStyle w:val="c2"/>
          <w:rFonts w:ascii="Times New Roman" w:hAnsi="Times New Roman" w:cs="Times New Roman"/>
          <w:color w:val="000000"/>
          <w:sz w:val="28"/>
          <w:szCs w:val="28"/>
        </w:rPr>
        <w:t>Наркопоста</w:t>
      </w:r>
      <w:proofErr w:type="spellEnd"/>
      <w:r w:rsidRPr="00141B2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41B2E">
        <w:rPr>
          <w:rFonts w:ascii="Times New Roman" w:hAnsi="Times New Roman" w:cs="Times New Roman"/>
          <w:color w:val="000000"/>
          <w:sz w:val="28"/>
          <w:szCs w:val="28"/>
        </w:rPr>
        <w:t>на котором был составлен и утвержден план работы, обозначены линии партнерства, обсуждались проблемы в организации деятельности общественного формирования.</w:t>
      </w:r>
    </w:p>
    <w:p w:rsidR="00141B2E" w:rsidRPr="00141B2E" w:rsidRDefault="00141B2E" w:rsidP="00141B2E">
      <w:pPr>
        <w:shd w:val="clear" w:color="auto" w:fill="FFFFFF"/>
        <w:spacing w:line="326" w:lineRule="exact"/>
        <w:ind w:left="10"/>
        <w:rPr>
          <w:rFonts w:ascii="Times New Roman" w:hAnsi="Times New Roman" w:cs="Times New Roman"/>
          <w:spacing w:val="-2"/>
          <w:sz w:val="28"/>
          <w:szCs w:val="28"/>
        </w:rPr>
      </w:pPr>
      <w:r w:rsidRPr="00141B2E">
        <w:rPr>
          <w:rFonts w:ascii="Times New Roman" w:hAnsi="Times New Roman" w:cs="Times New Roman"/>
          <w:color w:val="000000"/>
          <w:sz w:val="28"/>
          <w:szCs w:val="28"/>
        </w:rPr>
        <w:t>Работа велась по следующим направлениям:</w:t>
      </w:r>
      <w:r w:rsidRPr="00141B2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141B2E" w:rsidRPr="00141B2E" w:rsidRDefault="00141B2E" w:rsidP="00141B2E">
      <w:pPr>
        <w:shd w:val="clear" w:color="auto" w:fill="FFFFFF"/>
        <w:spacing w:line="326" w:lineRule="exact"/>
        <w:ind w:left="10"/>
        <w:rPr>
          <w:rFonts w:ascii="Times New Roman" w:hAnsi="Times New Roman" w:cs="Times New Roman"/>
          <w:sz w:val="28"/>
          <w:szCs w:val="28"/>
        </w:rPr>
      </w:pPr>
      <w:r w:rsidRPr="00141B2E">
        <w:rPr>
          <w:rFonts w:ascii="Times New Roman" w:hAnsi="Times New Roman" w:cs="Times New Roman"/>
          <w:spacing w:val="-2"/>
          <w:sz w:val="28"/>
          <w:szCs w:val="28"/>
        </w:rPr>
        <w:t>1.Профилактическая работа со всеми обучающимися</w:t>
      </w:r>
      <w:r w:rsidRPr="00141B2E">
        <w:rPr>
          <w:rFonts w:ascii="Times New Roman" w:hAnsi="Times New Roman" w:cs="Times New Roman"/>
          <w:sz w:val="28"/>
          <w:szCs w:val="28"/>
        </w:rPr>
        <w:t>.</w:t>
      </w:r>
    </w:p>
    <w:p w:rsidR="00141B2E" w:rsidRPr="00141B2E" w:rsidRDefault="00141B2E" w:rsidP="00141B2E">
      <w:pPr>
        <w:shd w:val="clear" w:color="auto" w:fill="FFFFFF"/>
        <w:spacing w:line="326" w:lineRule="exact"/>
        <w:ind w:left="10"/>
        <w:rPr>
          <w:rFonts w:ascii="Times New Roman" w:hAnsi="Times New Roman" w:cs="Times New Roman"/>
          <w:spacing w:val="-1"/>
          <w:sz w:val="28"/>
          <w:szCs w:val="28"/>
        </w:rPr>
      </w:pPr>
      <w:r w:rsidRPr="00141B2E">
        <w:rPr>
          <w:rFonts w:ascii="Times New Roman" w:hAnsi="Times New Roman" w:cs="Times New Roman"/>
          <w:sz w:val="28"/>
          <w:szCs w:val="28"/>
        </w:rPr>
        <w:t>2.</w:t>
      </w:r>
      <w:r w:rsidRPr="00141B2E">
        <w:rPr>
          <w:rFonts w:ascii="Times New Roman" w:hAnsi="Times New Roman" w:cs="Times New Roman"/>
          <w:spacing w:val="-3"/>
          <w:sz w:val="28"/>
          <w:szCs w:val="28"/>
        </w:rPr>
        <w:t xml:space="preserve"> Индивидуально-групповая работа с детьми «группы риска».</w:t>
      </w:r>
      <w:r w:rsidRPr="00141B2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141B2E" w:rsidRPr="00141B2E" w:rsidRDefault="00141B2E" w:rsidP="00141B2E">
      <w:pPr>
        <w:shd w:val="clear" w:color="auto" w:fill="FFFFFF"/>
        <w:spacing w:line="326" w:lineRule="exact"/>
        <w:ind w:left="10"/>
        <w:rPr>
          <w:rFonts w:ascii="Times New Roman" w:hAnsi="Times New Roman" w:cs="Times New Roman"/>
          <w:spacing w:val="-1"/>
          <w:sz w:val="28"/>
          <w:szCs w:val="28"/>
        </w:rPr>
      </w:pPr>
      <w:r w:rsidRPr="00141B2E">
        <w:rPr>
          <w:rFonts w:ascii="Times New Roman" w:hAnsi="Times New Roman" w:cs="Times New Roman"/>
          <w:spacing w:val="-1"/>
          <w:sz w:val="28"/>
          <w:szCs w:val="28"/>
        </w:rPr>
        <w:t>3. Диагностическая работа.</w:t>
      </w:r>
    </w:p>
    <w:p w:rsidR="00141B2E" w:rsidRPr="00141B2E" w:rsidRDefault="00141B2E" w:rsidP="00141B2E">
      <w:pPr>
        <w:spacing w:before="5" w:line="317" w:lineRule="exact"/>
        <w:ind w:right="198"/>
        <w:rPr>
          <w:rFonts w:ascii="Times New Roman" w:hAnsi="Times New Roman" w:cs="Times New Roman"/>
          <w:sz w:val="28"/>
          <w:szCs w:val="28"/>
        </w:rPr>
      </w:pPr>
      <w:r w:rsidRPr="00141B2E">
        <w:rPr>
          <w:rFonts w:ascii="Times New Roman" w:hAnsi="Times New Roman" w:cs="Times New Roman"/>
          <w:spacing w:val="-1"/>
          <w:sz w:val="28"/>
          <w:szCs w:val="28"/>
        </w:rPr>
        <w:t>4.Р</w:t>
      </w:r>
      <w:r w:rsidRPr="00141B2E">
        <w:rPr>
          <w:rFonts w:ascii="Times New Roman" w:hAnsi="Times New Roman" w:cs="Times New Roman"/>
          <w:sz w:val="28"/>
          <w:szCs w:val="28"/>
        </w:rPr>
        <w:t>абота с родителями.</w:t>
      </w:r>
    </w:p>
    <w:p w:rsidR="00141B2E" w:rsidRPr="00141B2E" w:rsidRDefault="00141B2E" w:rsidP="00141B2E">
      <w:pPr>
        <w:spacing w:before="5" w:line="317" w:lineRule="exact"/>
        <w:ind w:right="198"/>
        <w:rPr>
          <w:rFonts w:ascii="Times New Roman" w:hAnsi="Times New Roman" w:cs="Times New Roman"/>
          <w:sz w:val="28"/>
          <w:szCs w:val="28"/>
        </w:rPr>
      </w:pPr>
      <w:r w:rsidRPr="00141B2E">
        <w:rPr>
          <w:rFonts w:ascii="Times New Roman" w:hAnsi="Times New Roman" w:cs="Times New Roman"/>
          <w:sz w:val="28"/>
          <w:szCs w:val="28"/>
        </w:rPr>
        <w:t>5. Организационно-методическая работа.</w:t>
      </w:r>
    </w:p>
    <w:p w:rsidR="00141B2E" w:rsidRPr="00141B2E" w:rsidRDefault="00141B2E" w:rsidP="00141B2E">
      <w:pPr>
        <w:spacing w:before="5" w:line="317" w:lineRule="exact"/>
        <w:ind w:right="198"/>
        <w:rPr>
          <w:rFonts w:ascii="Times New Roman" w:hAnsi="Times New Roman" w:cs="Times New Roman"/>
          <w:sz w:val="28"/>
          <w:szCs w:val="28"/>
        </w:rPr>
      </w:pPr>
      <w:r w:rsidRPr="00141B2E">
        <w:rPr>
          <w:rFonts w:ascii="Times New Roman" w:hAnsi="Times New Roman" w:cs="Times New Roman"/>
          <w:sz w:val="28"/>
          <w:szCs w:val="28"/>
        </w:rPr>
        <w:t>6.Организация взаимодействия с другими субъектами системы профилактики.</w:t>
      </w:r>
    </w:p>
    <w:p w:rsidR="00141B2E" w:rsidRPr="00141B2E" w:rsidRDefault="00141B2E" w:rsidP="00141B2E">
      <w:pPr>
        <w:spacing w:before="100" w:beforeAutospacing="1" w:after="100" w:afterAutospacing="1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141B2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В течение года проводились  мероприятия по утверждённому плану. Психологом школы проводилось  анкетирование учащихся 9-11 классов по выявлению употребления ПАВ, тестирование учащихся 8-10 классов по </w:t>
      </w:r>
      <w:proofErr w:type="spellStart"/>
      <w:r w:rsidRPr="00141B2E">
        <w:rPr>
          <w:rStyle w:val="c2"/>
          <w:rFonts w:ascii="Times New Roman" w:hAnsi="Times New Roman" w:cs="Times New Roman"/>
          <w:color w:val="000000"/>
          <w:sz w:val="28"/>
          <w:szCs w:val="28"/>
        </w:rPr>
        <w:t>табакокурению</w:t>
      </w:r>
      <w:proofErr w:type="spellEnd"/>
      <w:r w:rsidRPr="00141B2E">
        <w:rPr>
          <w:rStyle w:val="c2"/>
          <w:rFonts w:ascii="Times New Roman" w:hAnsi="Times New Roman" w:cs="Times New Roman"/>
          <w:color w:val="000000"/>
          <w:sz w:val="28"/>
          <w:szCs w:val="28"/>
        </w:rPr>
        <w:t>, учащихся 3-4 и 5-8 классов выявление знаний о последствиях курения.</w:t>
      </w:r>
    </w:p>
    <w:p w:rsidR="00141B2E" w:rsidRPr="00141B2E" w:rsidRDefault="00141B2E" w:rsidP="00141B2E">
      <w:pPr>
        <w:spacing w:before="100" w:beforeAutospacing="1" w:after="100" w:afterAutospacing="1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141B2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Классными руководителями, социальным педагогом  и психологом школы были проведены: классные часы («Я выбираю жизнь», «Вредные привычки», «Не сломай свою судьбу»), часы общения («</w:t>
      </w:r>
      <w:proofErr w:type="spellStart"/>
      <w:r w:rsidRPr="00141B2E">
        <w:rPr>
          <w:rStyle w:val="c2"/>
          <w:rFonts w:ascii="Times New Roman" w:hAnsi="Times New Roman" w:cs="Times New Roman"/>
          <w:color w:val="000000"/>
          <w:sz w:val="28"/>
          <w:szCs w:val="28"/>
        </w:rPr>
        <w:t>Наркотики</w:t>
      </w:r>
      <w:proofErr w:type="gramStart"/>
      <w:r w:rsidRPr="00141B2E">
        <w:rPr>
          <w:rStyle w:val="c2"/>
          <w:rFonts w:ascii="Times New Roman" w:hAnsi="Times New Roman" w:cs="Times New Roman"/>
          <w:color w:val="000000"/>
          <w:sz w:val="28"/>
          <w:szCs w:val="28"/>
        </w:rPr>
        <w:t>.З</w:t>
      </w:r>
      <w:proofErr w:type="gramEnd"/>
      <w:r w:rsidRPr="00141B2E">
        <w:rPr>
          <w:rStyle w:val="c2"/>
          <w:rFonts w:ascii="Times New Roman" w:hAnsi="Times New Roman" w:cs="Times New Roman"/>
          <w:color w:val="000000"/>
          <w:sz w:val="28"/>
          <w:szCs w:val="28"/>
        </w:rPr>
        <w:t>акон.Ответственность</w:t>
      </w:r>
      <w:proofErr w:type="spellEnd"/>
      <w:r w:rsidRPr="00141B2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»),  </w:t>
      </w:r>
      <w:proofErr w:type="spellStart"/>
      <w:r w:rsidRPr="00141B2E">
        <w:rPr>
          <w:rStyle w:val="c2"/>
          <w:rFonts w:ascii="Times New Roman" w:hAnsi="Times New Roman" w:cs="Times New Roman"/>
          <w:color w:val="000000"/>
          <w:sz w:val="28"/>
          <w:szCs w:val="28"/>
        </w:rPr>
        <w:t>тренинговые</w:t>
      </w:r>
      <w:proofErr w:type="spellEnd"/>
      <w:r w:rsidRPr="00141B2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занятия на темы: «Профилактика химической зависимости», «Курение и здоровье» (5-11 </w:t>
      </w:r>
      <w:proofErr w:type="spellStart"/>
      <w:r w:rsidRPr="00141B2E">
        <w:rPr>
          <w:rStyle w:val="c2"/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141B2E">
        <w:rPr>
          <w:rStyle w:val="c2"/>
          <w:rFonts w:ascii="Times New Roman" w:hAnsi="Times New Roman" w:cs="Times New Roman"/>
          <w:color w:val="000000"/>
          <w:sz w:val="28"/>
          <w:szCs w:val="28"/>
        </w:rPr>
        <w:t>.), по профилактике вредных привычек (начальные  классы) с привлечением сотрудников полиции, врачей.</w:t>
      </w:r>
    </w:p>
    <w:p w:rsidR="00141B2E" w:rsidRPr="00141B2E" w:rsidRDefault="00141B2E" w:rsidP="00141B2E">
      <w:pPr>
        <w:pStyle w:val="c5c6"/>
        <w:spacing w:before="0" w:beforeAutospacing="0" w:after="0" w:afterAutospacing="0"/>
        <w:jc w:val="both"/>
        <w:rPr>
          <w:rStyle w:val="c13"/>
          <w:color w:val="000000"/>
          <w:sz w:val="28"/>
          <w:szCs w:val="28"/>
        </w:rPr>
      </w:pPr>
      <w:r w:rsidRPr="00141B2E">
        <w:rPr>
          <w:rStyle w:val="c2"/>
          <w:color w:val="000000"/>
          <w:sz w:val="28"/>
          <w:szCs w:val="28"/>
        </w:rPr>
        <w:t xml:space="preserve">   В течение года проводились родительские собрание «Роль родителей в профилактике вредных привычек у детей», «Проблема вредных привычек у детей и подростков», где присутствовали медицинские работники. Были даны советы родителям  по предупреждению наркозависимого поведения. Для родителей была подготовлена информация «О состоянии проблемы курения в подростковой среде» и памятки «Подросток и наркотики». Блиц-опрос «Отношение родителей к наркотикам, </w:t>
      </w:r>
      <w:proofErr w:type="spellStart"/>
      <w:r w:rsidRPr="00141B2E">
        <w:rPr>
          <w:rStyle w:val="c2"/>
          <w:color w:val="000000"/>
          <w:sz w:val="28"/>
          <w:szCs w:val="28"/>
        </w:rPr>
        <w:t>табакокурению</w:t>
      </w:r>
      <w:proofErr w:type="spellEnd"/>
      <w:r w:rsidRPr="00141B2E">
        <w:rPr>
          <w:rStyle w:val="c2"/>
          <w:color w:val="000000"/>
          <w:sz w:val="28"/>
          <w:szCs w:val="28"/>
        </w:rPr>
        <w:t xml:space="preserve"> и алкоголю» провели волонтеры школы. Родители высказывали резко отрицательное отношение к употреблению детьми алкоголя, наркотиков и курению, но действенных методов борьбы не предложили. Из этого можно сделать вывод, что большинство родителей </w:t>
      </w:r>
      <w:proofErr w:type="gramStart"/>
      <w:r w:rsidRPr="00141B2E">
        <w:rPr>
          <w:rStyle w:val="c2"/>
          <w:color w:val="000000"/>
          <w:sz w:val="28"/>
          <w:szCs w:val="28"/>
        </w:rPr>
        <w:t>некомпетентны</w:t>
      </w:r>
      <w:proofErr w:type="gramEnd"/>
      <w:r w:rsidRPr="00141B2E">
        <w:rPr>
          <w:rStyle w:val="c2"/>
          <w:color w:val="000000"/>
          <w:sz w:val="28"/>
          <w:szCs w:val="28"/>
        </w:rPr>
        <w:t xml:space="preserve"> в этом вопросе, нужно усилить просветительскую  работу с родителями.</w:t>
      </w:r>
      <w:r w:rsidRPr="00141B2E">
        <w:rPr>
          <w:rStyle w:val="c13"/>
          <w:color w:val="000000"/>
          <w:sz w:val="28"/>
          <w:szCs w:val="28"/>
        </w:rPr>
        <w:t xml:space="preserve"> </w:t>
      </w:r>
    </w:p>
    <w:p w:rsidR="00141B2E" w:rsidRPr="00141B2E" w:rsidRDefault="00141B2E" w:rsidP="00141B2E">
      <w:pPr>
        <w:pStyle w:val="c5c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B2E">
        <w:rPr>
          <w:rStyle w:val="c2"/>
          <w:color w:val="000000"/>
          <w:sz w:val="28"/>
          <w:szCs w:val="28"/>
        </w:rPr>
        <w:t xml:space="preserve">  Членами </w:t>
      </w:r>
      <w:proofErr w:type="spellStart"/>
      <w:r w:rsidRPr="00141B2E">
        <w:rPr>
          <w:rStyle w:val="c2"/>
          <w:color w:val="000000"/>
          <w:sz w:val="28"/>
          <w:szCs w:val="28"/>
        </w:rPr>
        <w:t>Наркопоста</w:t>
      </w:r>
      <w:proofErr w:type="spellEnd"/>
      <w:r w:rsidRPr="00141B2E">
        <w:rPr>
          <w:rStyle w:val="c2"/>
          <w:color w:val="000000"/>
          <w:sz w:val="28"/>
          <w:szCs w:val="28"/>
        </w:rPr>
        <w:t xml:space="preserve"> ведётся работа по выявлению детей «группы риска», индивидуальное консультирование детей и родителей.</w:t>
      </w:r>
    </w:p>
    <w:p w:rsidR="00141B2E" w:rsidRPr="00141B2E" w:rsidRDefault="00141B2E" w:rsidP="00141B2E">
      <w:pPr>
        <w:pStyle w:val="c5c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141B2E">
        <w:rPr>
          <w:rStyle w:val="c2"/>
          <w:color w:val="000000"/>
          <w:sz w:val="28"/>
          <w:szCs w:val="28"/>
        </w:rPr>
        <w:t>Организуется занятость детей во внеурочное время и в каникулярный период (кружки, секции, занятия в учреждениях ДО.</w:t>
      </w:r>
      <w:proofErr w:type="gramEnd"/>
    </w:p>
    <w:p w:rsidR="00141B2E" w:rsidRPr="00141B2E" w:rsidRDefault="00141B2E" w:rsidP="00141B2E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141B2E">
        <w:rPr>
          <w:rFonts w:ascii="Times New Roman" w:hAnsi="Times New Roman"/>
          <w:sz w:val="28"/>
          <w:szCs w:val="28"/>
        </w:rPr>
        <w:t xml:space="preserve">Таким образом, план работы </w:t>
      </w:r>
      <w:proofErr w:type="spellStart"/>
      <w:r w:rsidRPr="00141B2E">
        <w:rPr>
          <w:rFonts w:ascii="Times New Roman" w:hAnsi="Times New Roman"/>
          <w:sz w:val="28"/>
          <w:szCs w:val="28"/>
        </w:rPr>
        <w:t>наркопоста</w:t>
      </w:r>
      <w:proofErr w:type="spellEnd"/>
      <w:r w:rsidRPr="00141B2E">
        <w:rPr>
          <w:rFonts w:ascii="Times New Roman" w:hAnsi="Times New Roman"/>
          <w:sz w:val="28"/>
          <w:szCs w:val="28"/>
        </w:rPr>
        <w:t xml:space="preserve"> в целом выполнен.</w:t>
      </w:r>
    </w:p>
    <w:p w:rsidR="00141B2E" w:rsidRPr="00141B2E" w:rsidRDefault="00141B2E" w:rsidP="00141B2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</w:p>
    <w:p w:rsidR="00FF7155" w:rsidRPr="00141B2E" w:rsidRDefault="00FF7155">
      <w:pPr>
        <w:rPr>
          <w:rFonts w:ascii="Times New Roman" w:hAnsi="Times New Roman" w:cs="Times New Roman"/>
          <w:sz w:val="28"/>
          <w:szCs w:val="28"/>
        </w:rPr>
      </w:pPr>
    </w:p>
    <w:sectPr w:rsidR="00FF7155" w:rsidRPr="00141B2E" w:rsidSect="00141B2E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F3BE6"/>
    <w:multiLevelType w:val="multilevel"/>
    <w:tmpl w:val="48EE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1B2E"/>
    <w:rsid w:val="00141B2E"/>
    <w:rsid w:val="00FF7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41B2E"/>
    <w:rPr>
      <w:i/>
      <w:iCs/>
    </w:rPr>
  </w:style>
  <w:style w:type="character" w:styleId="a4">
    <w:name w:val="Strong"/>
    <w:qFormat/>
    <w:rsid w:val="00141B2E"/>
    <w:rPr>
      <w:b/>
      <w:bCs/>
    </w:rPr>
  </w:style>
  <w:style w:type="character" w:customStyle="1" w:styleId="c13">
    <w:name w:val="c13"/>
    <w:basedOn w:val="a0"/>
    <w:rsid w:val="00141B2E"/>
  </w:style>
  <w:style w:type="paragraph" w:customStyle="1" w:styleId="c5c7">
    <w:name w:val="c5 c7"/>
    <w:basedOn w:val="a"/>
    <w:rsid w:val="0014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41B2E"/>
  </w:style>
  <w:style w:type="paragraph" w:customStyle="1" w:styleId="c5c6">
    <w:name w:val="c5 c6"/>
    <w:basedOn w:val="a"/>
    <w:rsid w:val="0014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141B2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2017-04-20T05:15:00Z</dcterms:created>
  <dcterms:modified xsi:type="dcterms:W3CDTF">2017-04-20T05:16:00Z</dcterms:modified>
</cp:coreProperties>
</file>